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1086" w14:textId="77777777" w:rsidR="00E870C6" w:rsidRDefault="00B36AC9">
      <w:pPr>
        <w:pStyle w:val="Titre"/>
      </w:pPr>
      <w:r>
        <w:t>AVIS</w:t>
      </w:r>
      <w:r>
        <w:rPr>
          <w:spacing w:val="-2"/>
        </w:rPr>
        <w:t xml:space="preserve"> </w:t>
      </w:r>
      <w:r>
        <w:t>D’APPEL</w:t>
      </w:r>
      <w:r>
        <w:rPr>
          <w:spacing w:val="-6"/>
        </w:rPr>
        <w:t xml:space="preserve"> </w:t>
      </w:r>
      <w:r>
        <w:t>PUBLIC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CONCURRENCE</w:t>
      </w:r>
    </w:p>
    <w:p w14:paraId="4B24ACAF" w14:textId="77777777" w:rsidR="00E870C6" w:rsidRDefault="00E870C6">
      <w:pPr>
        <w:pStyle w:val="Corpsdetexte"/>
        <w:rPr>
          <w:rFonts w:ascii="Times New Roman"/>
          <w:b/>
          <w:sz w:val="24"/>
        </w:rPr>
      </w:pPr>
    </w:p>
    <w:p w14:paraId="5901A4C4" w14:textId="77777777" w:rsidR="00E870C6" w:rsidRDefault="00E870C6">
      <w:pPr>
        <w:pStyle w:val="Corpsdetexte"/>
        <w:rPr>
          <w:rFonts w:ascii="Times New Roman"/>
          <w:b/>
          <w:sz w:val="24"/>
        </w:rPr>
      </w:pPr>
    </w:p>
    <w:p w14:paraId="2F1AE253" w14:textId="77777777" w:rsidR="00E870C6" w:rsidRDefault="00E870C6">
      <w:pPr>
        <w:pStyle w:val="Corpsdetexte"/>
        <w:spacing w:before="10"/>
        <w:rPr>
          <w:rFonts w:ascii="Times New Roman"/>
          <w:b/>
          <w:sz w:val="35"/>
        </w:rPr>
      </w:pPr>
    </w:p>
    <w:p w14:paraId="35694BF1" w14:textId="671DA78C" w:rsidR="00E870C6" w:rsidRDefault="00293862" w:rsidP="00293862">
      <w:pPr>
        <w:pStyle w:val="Titre1"/>
        <w:tabs>
          <w:tab w:val="left" w:pos="285"/>
        </w:tabs>
        <w:ind w:hanging="284"/>
        <w:rPr>
          <w:u w:val="none"/>
        </w:rPr>
      </w:pPr>
      <w:r w:rsidRPr="00293862">
        <w:t xml:space="preserve">SECTION 1 </w:t>
      </w:r>
      <w:r w:rsidR="00B36AC9" w:rsidRPr="00293862">
        <w:t>Identification</w:t>
      </w:r>
      <w:r w:rsidR="00B36AC9">
        <w:rPr>
          <w:spacing w:val="-5"/>
        </w:rPr>
        <w:t xml:space="preserve"> </w:t>
      </w:r>
      <w:r w:rsidR="00B36AC9">
        <w:t>de</w:t>
      </w:r>
      <w:r w:rsidR="00B36AC9">
        <w:rPr>
          <w:spacing w:val="-6"/>
        </w:rPr>
        <w:t xml:space="preserve"> </w:t>
      </w:r>
      <w:r w:rsidR="00B36AC9">
        <w:t>l’acheteur</w:t>
      </w:r>
    </w:p>
    <w:p w14:paraId="23932276" w14:textId="77777777" w:rsidR="00E870C6" w:rsidRDefault="00E870C6">
      <w:pPr>
        <w:pStyle w:val="Corpsdetexte"/>
        <w:spacing w:before="5"/>
        <w:rPr>
          <w:b/>
          <w:i/>
          <w:sz w:val="17"/>
        </w:rPr>
      </w:pPr>
    </w:p>
    <w:p w14:paraId="5E9DCE66" w14:textId="54267A6C" w:rsidR="00E870C6" w:rsidRDefault="00B36AC9" w:rsidP="00BD62A5">
      <w:pPr>
        <w:pStyle w:val="Corpsdetexte"/>
        <w:spacing w:before="57"/>
      </w:pPr>
      <w:r>
        <w:t>Commune</w:t>
      </w:r>
      <w:r>
        <w:rPr>
          <w:spacing w:val="-2"/>
        </w:rPr>
        <w:t xml:space="preserve"> </w:t>
      </w:r>
      <w:r w:rsidR="006662D0">
        <w:t xml:space="preserve">de </w:t>
      </w:r>
      <w:r w:rsidR="007E75A7">
        <w:t>LANRELAS</w:t>
      </w:r>
    </w:p>
    <w:p w14:paraId="67040E79" w14:textId="33A4F780" w:rsidR="00B36AC9" w:rsidRDefault="00B36AC9" w:rsidP="00BD62A5">
      <w:pPr>
        <w:pStyle w:val="Corpsdetexte"/>
        <w:ind w:right="1225"/>
      </w:pPr>
      <w:r>
        <w:t xml:space="preserve">Contact : </w:t>
      </w:r>
      <w:r w:rsidR="00E17C5C">
        <w:t>Monsieur Le Maire</w:t>
      </w:r>
      <w:r w:rsidR="005B05DF">
        <w:t xml:space="preserve"> –</w:t>
      </w:r>
      <w:r>
        <w:t xml:space="preserve"> </w:t>
      </w:r>
      <w:r w:rsidR="007E75A7">
        <w:t>1 Rue des Roses</w:t>
      </w:r>
      <w:r w:rsidR="00110C4A">
        <w:t xml:space="preserve"> </w:t>
      </w:r>
      <w:r w:rsidR="00D76DE8">
        <w:t xml:space="preserve">– </w:t>
      </w:r>
      <w:r w:rsidR="007E75A7">
        <w:t>22250 LANRELAS</w:t>
      </w:r>
    </w:p>
    <w:p w14:paraId="21AC159F" w14:textId="6ED5F6E3" w:rsidR="00E870C6" w:rsidRDefault="00B36AC9" w:rsidP="00BD62A5">
      <w:pPr>
        <w:pStyle w:val="Corpsdetexte"/>
        <w:ind w:right="3017"/>
      </w:pPr>
      <w:r>
        <w:rPr>
          <w:spacing w:val="-47"/>
        </w:rPr>
        <w:t xml:space="preserve"> </w:t>
      </w:r>
      <w:r>
        <w:t>Siret :</w:t>
      </w:r>
      <w:r>
        <w:rPr>
          <w:spacing w:val="-1"/>
        </w:rPr>
        <w:t xml:space="preserve"> </w:t>
      </w:r>
      <w:r w:rsidR="007E75A7">
        <w:t>212 201 149 00011</w:t>
      </w:r>
    </w:p>
    <w:p w14:paraId="4FC8EEED" w14:textId="7FAD6053" w:rsidR="00E870C6" w:rsidRDefault="00293862">
      <w:pPr>
        <w:pStyle w:val="Corpsdetexte"/>
      </w:pPr>
      <w:r>
        <w:t>Groupement de commandes :  Non</w:t>
      </w:r>
    </w:p>
    <w:p w14:paraId="5C08934E" w14:textId="77777777" w:rsidR="00293862" w:rsidRPr="00293862" w:rsidRDefault="00293862" w:rsidP="00293862">
      <w:pPr>
        <w:pStyle w:val="Titre1"/>
        <w:tabs>
          <w:tab w:val="left" w:pos="344"/>
        </w:tabs>
        <w:ind w:left="343" w:firstLine="0"/>
      </w:pPr>
    </w:p>
    <w:p w14:paraId="37C19318" w14:textId="53751DDC" w:rsidR="00E870C6" w:rsidRPr="00293862" w:rsidRDefault="00293862">
      <w:pPr>
        <w:pStyle w:val="Corpsdetexte"/>
        <w:spacing w:before="3"/>
        <w:rPr>
          <w:b/>
          <w:i/>
          <w:sz w:val="17"/>
          <w:u w:val="single"/>
        </w:rPr>
      </w:pPr>
      <w:r w:rsidRPr="00293862">
        <w:rPr>
          <w:b/>
          <w:i/>
          <w:u w:val="single"/>
        </w:rPr>
        <w:t>S</w:t>
      </w:r>
      <w:r w:rsidR="00D77530">
        <w:rPr>
          <w:b/>
          <w:i/>
          <w:u w:val="single"/>
        </w:rPr>
        <w:t>ection</w:t>
      </w:r>
      <w:r w:rsidRPr="00293862">
        <w:rPr>
          <w:b/>
          <w:i/>
          <w:u w:val="single"/>
        </w:rPr>
        <w:t xml:space="preserve"> 2</w:t>
      </w:r>
      <w:r w:rsidRPr="00293862">
        <w:rPr>
          <w:b/>
          <w:i/>
          <w:sz w:val="17"/>
          <w:u w:val="single"/>
        </w:rPr>
        <w:t xml:space="preserve"> : </w:t>
      </w:r>
      <w:r w:rsidRPr="00293862">
        <w:rPr>
          <w:b/>
          <w:i/>
          <w:sz w:val="20"/>
          <w:szCs w:val="20"/>
          <w:u w:val="single"/>
        </w:rPr>
        <w:t>C</w:t>
      </w:r>
      <w:r w:rsidR="00D77530">
        <w:rPr>
          <w:b/>
          <w:i/>
          <w:sz w:val="20"/>
          <w:szCs w:val="20"/>
          <w:u w:val="single"/>
        </w:rPr>
        <w:t>ommunication</w:t>
      </w:r>
    </w:p>
    <w:p w14:paraId="75566451" w14:textId="77777777" w:rsidR="00293862" w:rsidRDefault="00293862">
      <w:pPr>
        <w:spacing w:before="56"/>
        <w:ind w:left="116"/>
      </w:pPr>
    </w:p>
    <w:p w14:paraId="3343ABAF" w14:textId="504127E4" w:rsidR="00293862" w:rsidRPr="00314CA5" w:rsidRDefault="00B36AC9" w:rsidP="00AD3C3E">
      <w:pPr>
        <w:spacing w:before="56"/>
        <w:rPr>
          <w:rStyle w:val="Lienhypertexte"/>
        </w:rPr>
      </w:pPr>
      <w:r>
        <w:t>Adresse</w:t>
      </w:r>
      <w:r>
        <w:rPr>
          <w:spacing w:val="-3"/>
        </w:rPr>
        <w:t xml:space="preserve"> </w:t>
      </w:r>
      <w:r>
        <w:t>internet</w:t>
      </w:r>
      <w:r>
        <w:rPr>
          <w:spacing w:val="-2"/>
        </w:rPr>
        <w:t xml:space="preserve"> </w:t>
      </w:r>
      <w:r>
        <w:t>du</w:t>
      </w:r>
      <w:r>
        <w:rPr>
          <w:spacing w:val="-4"/>
        </w:rPr>
        <w:t xml:space="preserve"> </w:t>
      </w:r>
      <w:r>
        <w:t>profil</w:t>
      </w:r>
      <w:r>
        <w:rPr>
          <w:spacing w:val="-6"/>
        </w:rPr>
        <w:t xml:space="preserve"> </w:t>
      </w:r>
      <w:r>
        <w:t>d’acheteur</w:t>
      </w:r>
      <w:r>
        <w:rPr>
          <w:spacing w:val="-6"/>
        </w:rPr>
        <w:t xml:space="preserve"> </w:t>
      </w:r>
      <w:r>
        <w:t>:</w:t>
      </w:r>
      <w:r>
        <w:rPr>
          <w:spacing w:val="-2"/>
        </w:rPr>
        <w:t xml:space="preserve"> </w:t>
      </w:r>
      <w:hyperlink r:id="rId5" w:history="1">
        <w:r w:rsidR="007E75A7" w:rsidRPr="00314CA5">
          <w:rPr>
            <w:rStyle w:val="Lienhypertexte"/>
          </w:rPr>
          <w:t>https://www.marches.megalis.bretagne.bzh/</w:t>
        </w:r>
      </w:hyperlink>
      <w:r w:rsidR="00F735DE" w:rsidRPr="00314CA5">
        <w:t xml:space="preserve"> </w:t>
      </w:r>
    </w:p>
    <w:p w14:paraId="1834CD0C" w14:textId="286622AE" w:rsidR="00E870C6" w:rsidRDefault="00293862" w:rsidP="00AD3C3E">
      <w:pPr>
        <w:spacing w:before="56"/>
      </w:pPr>
      <w:r>
        <w:t>L’intégralité des documents de la consultation se trouve sur le profil</w:t>
      </w:r>
      <w:r w:rsidR="005B05DF">
        <w:t xml:space="preserve"> </w:t>
      </w:r>
      <w:r>
        <w:t xml:space="preserve">acheteur : oui </w:t>
      </w:r>
    </w:p>
    <w:p w14:paraId="714D44E0" w14:textId="0FF0D535" w:rsidR="00293862" w:rsidRDefault="00293862" w:rsidP="00AD3C3E">
      <w:pPr>
        <w:spacing w:before="56"/>
      </w:pPr>
      <w:r w:rsidRPr="00293862">
        <w:t>Utilisation de moyens de communication non communément disponibles : Non</w:t>
      </w:r>
    </w:p>
    <w:p w14:paraId="25301910" w14:textId="5E3028B8" w:rsidR="00293862" w:rsidRDefault="00314CA5" w:rsidP="00AD3C3E">
      <w:pPr>
        <w:spacing w:before="56"/>
      </w:pPr>
      <w:r>
        <w:t>Contact</w:t>
      </w:r>
      <w:r w:rsidR="00293862">
        <w:t> :</w:t>
      </w:r>
      <w:r w:rsidR="00AD3C3E">
        <w:t xml:space="preserve"> </w:t>
      </w:r>
      <w:r w:rsidRPr="00314CA5">
        <w:t>Mairie de LANRELAS</w:t>
      </w:r>
      <w:r w:rsidR="00E17C5C">
        <w:t xml:space="preserve"> </w:t>
      </w:r>
    </w:p>
    <w:p w14:paraId="5274EDF6" w14:textId="09A26C9B" w:rsidR="00BD62A5" w:rsidRDefault="00293862" w:rsidP="00AD3C3E">
      <w:pPr>
        <w:spacing w:before="56"/>
      </w:pPr>
      <w:r>
        <w:t>Adresse mail du contact :</w:t>
      </w:r>
      <w:r w:rsidR="00AD3C3E">
        <w:t xml:space="preserve"> </w:t>
      </w:r>
      <w:r w:rsidR="00BD62A5">
        <w:t xml:space="preserve"> </w:t>
      </w:r>
      <w:hyperlink r:id="rId6" w:history="1">
        <w:r w:rsidR="00314CA5" w:rsidRPr="00314CA5">
          <w:rPr>
            <w:rStyle w:val="Lienhypertexte"/>
            <w:rFonts w:eastAsia="Times New Roman"/>
          </w:rPr>
          <w:t>accueil@mairielanrelas.bzh</w:t>
        </w:r>
      </w:hyperlink>
    </w:p>
    <w:p w14:paraId="720C6E65" w14:textId="25A56C62" w:rsidR="00293862" w:rsidRPr="00293862" w:rsidRDefault="00293862" w:rsidP="00AD3C3E">
      <w:pPr>
        <w:spacing w:before="56"/>
      </w:pPr>
      <w:r>
        <w:t>N° de téléphone du contact :</w:t>
      </w:r>
      <w:r w:rsidR="00AD3C3E">
        <w:t xml:space="preserve"> </w:t>
      </w:r>
      <w:r w:rsidR="007E75A7">
        <w:t>02.96.86.63.14</w:t>
      </w:r>
    </w:p>
    <w:p w14:paraId="3CAB0A38" w14:textId="77777777" w:rsidR="00E870C6" w:rsidRDefault="00E870C6">
      <w:pPr>
        <w:pStyle w:val="Corpsdetexte"/>
        <w:rPr>
          <w:b/>
          <w:sz w:val="20"/>
        </w:rPr>
      </w:pPr>
    </w:p>
    <w:p w14:paraId="08B3DD6A" w14:textId="6A3DE51A" w:rsidR="00E870C6" w:rsidRDefault="00293862" w:rsidP="00293862">
      <w:pPr>
        <w:pStyle w:val="Titre1"/>
        <w:tabs>
          <w:tab w:val="left" w:pos="402"/>
        </w:tabs>
        <w:spacing w:before="57"/>
        <w:ind w:hanging="284"/>
        <w:rPr>
          <w:u w:val="none"/>
        </w:rPr>
      </w:pPr>
      <w:r>
        <w:t xml:space="preserve">Section 3 : </w:t>
      </w:r>
      <w:r w:rsidR="00B36AC9" w:rsidRPr="00293862">
        <w:t>Procédure</w:t>
      </w:r>
    </w:p>
    <w:p w14:paraId="7741E187" w14:textId="77777777" w:rsidR="00E870C6" w:rsidRDefault="00E870C6">
      <w:pPr>
        <w:pStyle w:val="Corpsdetexte"/>
        <w:spacing w:before="5"/>
        <w:rPr>
          <w:b/>
          <w:i/>
          <w:sz w:val="17"/>
        </w:rPr>
      </w:pPr>
    </w:p>
    <w:p w14:paraId="3575F6D3" w14:textId="77777777" w:rsidR="00E870C6" w:rsidRDefault="00B36AC9" w:rsidP="00AD3C3E">
      <w:pPr>
        <w:pStyle w:val="Corpsdetexte"/>
        <w:spacing w:before="56"/>
      </w:pPr>
      <w:r>
        <w:t>Type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procédure</w:t>
      </w:r>
      <w:r>
        <w:rPr>
          <w:spacing w:val="48"/>
        </w:rPr>
        <w:t xml:space="preserve"> </w:t>
      </w:r>
      <w:r>
        <w:t>:</w:t>
      </w:r>
      <w:r>
        <w:rPr>
          <w:spacing w:val="2"/>
        </w:rPr>
        <w:t xml:space="preserve"> </w:t>
      </w:r>
      <w:r>
        <w:t>Procédure</w:t>
      </w:r>
      <w:r>
        <w:rPr>
          <w:spacing w:val="1"/>
        </w:rPr>
        <w:t xml:space="preserve"> </w:t>
      </w:r>
      <w:r>
        <w:t>adaptée ouverte</w:t>
      </w:r>
      <w:r>
        <w:rPr>
          <w:spacing w:val="48"/>
        </w:rPr>
        <w:t xml:space="preserve"> </w:t>
      </w:r>
      <w:r>
        <w:t>en application de</w:t>
      </w:r>
      <w:r>
        <w:rPr>
          <w:spacing w:val="1"/>
        </w:rPr>
        <w:t xml:space="preserve"> </w:t>
      </w:r>
      <w:r>
        <w:t>l’article</w:t>
      </w:r>
      <w:r>
        <w:rPr>
          <w:spacing w:val="48"/>
        </w:rPr>
        <w:t xml:space="preserve"> </w:t>
      </w:r>
      <w:r>
        <w:t>R.2123-1</w:t>
      </w:r>
      <w:r>
        <w:rPr>
          <w:spacing w:val="1"/>
        </w:rPr>
        <w:t xml:space="preserve"> </w:t>
      </w:r>
      <w:r>
        <w:t>du Code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47"/>
        </w:rPr>
        <w:t xml:space="preserve"> </w:t>
      </w:r>
      <w:r>
        <w:t>Commande</w:t>
      </w:r>
      <w:r>
        <w:rPr>
          <w:spacing w:val="-3"/>
        </w:rPr>
        <w:t xml:space="preserve"> </w:t>
      </w:r>
      <w:r>
        <w:t>Publique</w:t>
      </w:r>
      <w:bookmarkStart w:id="0" w:name="_GoBack"/>
      <w:bookmarkEnd w:id="0"/>
    </w:p>
    <w:p w14:paraId="2323C3D2" w14:textId="77777777" w:rsidR="004D2497" w:rsidRDefault="004D2497">
      <w:pPr>
        <w:pStyle w:val="Corpsdetexte"/>
        <w:spacing w:before="1"/>
        <w:ind w:left="116"/>
      </w:pPr>
    </w:p>
    <w:p w14:paraId="614A646C" w14:textId="2E3E327D" w:rsidR="00293862" w:rsidRDefault="00B36AC9" w:rsidP="00AD3C3E">
      <w:pPr>
        <w:pStyle w:val="Corpsdetexte"/>
        <w:spacing w:before="1"/>
      </w:pPr>
      <w:r>
        <w:t>Conditions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participation</w:t>
      </w:r>
      <w:r>
        <w:rPr>
          <w:spacing w:val="-2"/>
        </w:rPr>
        <w:t xml:space="preserve"> </w:t>
      </w:r>
      <w:r>
        <w:t>:</w:t>
      </w:r>
    </w:p>
    <w:p w14:paraId="098ABD05" w14:textId="578BA148" w:rsidR="00E870C6" w:rsidRDefault="00293862" w:rsidP="00AD3C3E">
      <w:pPr>
        <w:pStyle w:val="Corpsdetexte"/>
        <w:spacing w:before="1"/>
      </w:pPr>
      <w:r>
        <w:rPr>
          <w:spacing w:val="-3"/>
        </w:rPr>
        <w:t>Aptitude à exercer l’activité professionnelle :</w:t>
      </w:r>
      <w:r w:rsidR="00B36AC9">
        <w:rPr>
          <w:spacing w:val="-3"/>
        </w:rPr>
        <w:t xml:space="preserve"> </w:t>
      </w:r>
      <w:r w:rsidR="00B36AC9">
        <w:t>voir</w:t>
      </w:r>
      <w:r w:rsidR="00B36AC9">
        <w:rPr>
          <w:spacing w:val="-3"/>
        </w:rPr>
        <w:t xml:space="preserve"> </w:t>
      </w:r>
      <w:r w:rsidR="00B36AC9">
        <w:t>règlement</w:t>
      </w:r>
      <w:r w:rsidR="00B36AC9">
        <w:rPr>
          <w:spacing w:val="-3"/>
        </w:rPr>
        <w:t xml:space="preserve"> </w:t>
      </w:r>
      <w:r w:rsidR="00B36AC9">
        <w:t>de consultation</w:t>
      </w:r>
    </w:p>
    <w:p w14:paraId="22B73E25" w14:textId="1ABD77D1" w:rsidR="00293862" w:rsidRDefault="00293862" w:rsidP="00AD3C3E">
      <w:pPr>
        <w:pStyle w:val="Corpsdetexte"/>
        <w:spacing w:before="1"/>
      </w:pPr>
      <w:r>
        <w:t>Capacité économique et financière : voir règlement de consultation</w:t>
      </w:r>
    </w:p>
    <w:p w14:paraId="71AA5694" w14:textId="5EB26B11" w:rsidR="00293862" w:rsidRDefault="00293862" w:rsidP="00AD3C3E">
      <w:pPr>
        <w:pStyle w:val="Corpsdetexte"/>
        <w:spacing w:before="1"/>
      </w:pPr>
      <w:r>
        <w:t>Capacités techniques et professionnelles : voir règlement de consultation</w:t>
      </w:r>
    </w:p>
    <w:p w14:paraId="089F3175" w14:textId="77777777" w:rsidR="004D2497" w:rsidRDefault="004D2497">
      <w:pPr>
        <w:pStyle w:val="Corpsdetexte"/>
        <w:spacing w:before="1"/>
        <w:ind w:left="116"/>
      </w:pPr>
    </w:p>
    <w:p w14:paraId="7DC2532C" w14:textId="2E1C2409" w:rsidR="00293862" w:rsidRDefault="00293862" w:rsidP="00AD3C3E">
      <w:pPr>
        <w:pStyle w:val="Corpsdetexte"/>
        <w:spacing w:before="1"/>
      </w:pPr>
      <w:r>
        <w:t>Technique d’achat : sans objet</w:t>
      </w:r>
    </w:p>
    <w:p w14:paraId="4EA0BB3F" w14:textId="77777777" w:rsidR="00293862" w:rsidRDefault="00293862" w:rsidP="00293862">
      <w:pPr>
        <w:pStyle w:val="Corpsdetexte"/>
        <w:spacing w:line="267" w:lineRule="exact"/>
      </w:pPr>
    </w:p>
    <w:p w14:paraId="2A821D6B" w14:textId="497566BE" w:rsidR="00E870C6" w:rsidRDefault="00293862" w:rsidP="00293862">
      <w:pPr>
        <w:pStyle w:val="Corpsdetexte"/>
        <w:spacing w:line="267" w:lineRule="exact"/>
        <w:rPr>
          <w:b/>
        </w:rPr>
      </w:pPr>
      <w:r>
        <w:t xml:space="preserve"> </w:t>
      </w:r>
      <w:r w:rsidR="00B36AC9">
        <w:t>Date</w:t>
      </w:r>
      <w:r w:rsidR="00B36AC9">
        <w:rPr>
          <w:spacing w:val="-3"/>
        </w:rPr>
        <w:t xml:space="preserve"> </w:t>
      </w:r>
      <w:r w:rsidR="00B36AC9">
        <w:t>limite de</w:t>
      </w:r>
      <w:r w:rsidR="00B36AC9">
        <w:rPr>
          <w:spacing w:val="-4"/>
        </w:rPr>
        <w:t xml:space="preserve"> </w:t>
      </w:r>
      <w:r w:rsidR="00B36AC9">
        <w:t>remise</w:t>
      </w:r>
      <w:r w:rsidR="00B36AC9">
        <w:rPr>
          <w:spacing w:val="-1"/>
        </w:rPr>
        <w:t xml:space="preserve"> </w:t>
      </w:r>
      <w:r w:rsidR="00B36AC9">
        <w:t>des</w:t>
      </w:r>
      <w:r w:rsidR="00B36AC9">
        <w:rPr>
          <w:spacing w:val="-2"/>
        </w:rPr>
        <w:t xml:space="preserve"> </w:t>
      </w:r>
      <w:r w:rsidR="00B36AC9">
        <w:t>offres :</w:t>
      </w:r>
      <w:r w:rsidR="00F42580">
        <w:t xml:space="preserve"> </w:t>
      </w:r>
      <w:r w:rsidR="007E75A7">
        <w:rPr>
          <w:spacing w:val="-2"/>
        </w:rPr>
        <w:t>Lundi 21 Septembre 2026 à 12H00</w:t>
      </w:r>
    </w:p>
    <w:p w14:paraId="7C95DE7B" w14:textId="1C2B815E" w:rsidR="00293862" w:rsidRDefault="00293862" w:rsidP="00293862">
      <w:pPr>
        <w:pStyle w:val="Corpsdetexte"/>
        <w:spacing w:line="267" w:lineRule="exact"/>
      </w:pPr>
      <w:r>
        <w:t xml:space="preserve"> Présentation des offres par catalogue électronique :</w:t>
      </w:r>
      <w:r w:rsidR="004D2497">
        <w:t xml:space="preserve"> interdite</w:t>
      </w:r>
    </w:p>
    <w:p w14:paraId="2C96D7E8" w14:textId="1C92BF58" w:rsidR="004D2497" w:rsidRDefault="004D2497" w:rsidP="00293862">
      <w:pPr>
        <w:pStyle w:val="Corpsdetexte"/>
        <w:spacing w:line="267" w:lineRule="exact"/>
      </w:pPr>
      <w:r>
        <w:t xml:space="preserve"> Réduction du nombre de candidats :</w:t>
      </w:r>
      <w:r w:rsidR="00AD3C3E">
        <w:t xml:space="preserve"> non</w:t>
      </w:r>
    </w:p>
    <w:p w14:paraId="4EC98375" w14:textId="77777777" w:rsidR="004D2497" w:rsidRDefault="004D2497">
      <w:pPr>
        <w:pStyle w:val="Corpsdetexte"/>
        <w:ind w:left="116"/>
      </w:pPr>
    </w:p>
    <w:p w14:paraId="5CAF58FA" w14:textId="3C46CD58" w:rsidR="00E870C6" w:rsidRDefault="00B36AC9" w:rsidP="00AD3C3E">
      <w:pPr>
        <w:pStyle w:val="Corpsdetexte"/>
      </w:pPr>
      <w:r>
        <w:t>Critères</w:t>
      </w:r>
      <w:r>
        <w:rPr>
          <w:spacing w:val="37"/>
        </w:rPr>
        <w:t xml:space="preserve"> </w:t>
      </w:r>
      <w:r>
        <w:t>d’attribution</w:t>
      </w:r>
      <w:r>
        <w:rPr>
          <w:spacing w:val="-1"/>
        </w:rPr>
        <w:t xml:space="preserve"> </w:t>
      </w:r>
      <w:r>
        <w:t>:</w:t>
      </w:r>
      <w:r>
        <w:rPr>
          <w:spacing w:val="38"/>
        </w:rPr>
        <w:t xml:space="preserve"> </w:t>
      </w:r>
      <w:r>
        <w:t>Offre</w:t>
      </w:r>
      <w:r>
        <w:rPr>
          <w:spacing w:val="40"/>
        </w:rPr>
        <w:t xml:space="preserve"> </w:t>
      </w:r>
      <w:r>
        <w:t>économiquement</w:t>
      </w:r>
      <w:r>
        <w:rPr>
          <w:spacing w:val="37"/>
        </w:rPr>
        <w:t xml:space="preserve"> </w:t>
      </w:r>
      <w:r>
        <w:t>la</w:t>
      </w:r>
      <w:r>
        <w:rPr>
          <w:spacing w:val="39"/>
        </w:rPr>
        <w:t xml:space="preserve"> </w:t>
      </w:r>
      <w:r>
        <w:t>plus</w:t>
      </w:r>
      <w:r>
        <w:rPr>
          <w:spacing w:val="40"/>
        </w:rPr>
        <w:t xml:space="preserve"> </w:t>
      </w:r>
      <w:r>
        <w:t>avantageuse</w:t>
      </w:r>
      <w:r>
        <w:rPr>
          <w:spacing w:val="40"/>
        </w:rPr>
        <w:t xml:space="preserve"> </w:t>
      </w:r>
      <w:r>
        <w:t>appréciée</w:t>
      </w:r>
      <w:r>
        <w:rPr>
          <w:spacing w:val="40"/>
        </w:rPr>
        <w:t xml:space="preserve"> </w:t>
      </w:r>
      <w:r>
        <w:t>en</w:t>
      </w:r>
      <w:r>
        <w:rPr>
          <w:spacing w:val="39"/>
        </w:rPr>
        <w:t xml:space="preserve"> </w:t>
      </w:r>
      <w:r>
        <w:t>fonction</w:t>
      </w:r>
      <w:r>
        <w:rPr>
          <w:spacing w:val="39"/>
        </w:rPr>
        <w:t xml:space="preserve"> </w:t>
      </w:r>
      <w:r>
        <w:t>des</w:t>
      </w:r>
      <w:r>
        <w:rPr>
          <w:spacing w:val="40"/>
        </w:rPr>
        <w:t xml:space="preserve"> </w:t>
      </w:r>
      <w:r>
        <w:t>critères</w:t>
      </w:r>
      <w:r>
        <w:rPr>
          <w:spacing w:val="-47"/>
        </w:rPr>
        <w:t xml:space="preserve"> </w:t>
      </w:r>
      <w:r>
        <w:t>énoncés</w:t>
      </w:r>
      <w:r>
        <w:rPr>
          <w:spacing w:val="-3"/>
        </w:rPr>
        <w:t xml:space="preserve"> </w:t>
      </w:r>
      <w:r>
        <w:t>dans le</w:t>
      </w:r>
      <w:r>
        <w:rPr>
          <w:spacing w:val="-3"/>
        </w:rPr>
        <w:t xml:space="preserve"> </w:t>
      </w:r>
      <w:r>
        <w:t>règlement</w:t>
      </w:r>
      <w:r>
        <w:rPr>
          <w:spacing w:val="-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consultation.</w:t>
      </w:r>
    </w:p>
    <w:p w14:paraId="5A12B176" w14:textId="0FA6EB91" w:rsidR="004D2497" w:rsidRDefault="004D2497" w:rsidP="00AD3C3E">
      <w:pPr>
        <w:pStyle w:val="Corpsdetexte"/>
        <w:spacing w:before="1"/>
      </w:pPr>
      <w:r>
        <w:t xml:space="preserve">Possibilité d’attribution sans négociation : </w:t>
      </w:r>
      <w:r w:rsidR="00AD3C3E">
        <w:t>oui</w:t>
      </w:r>
    </w:p>
    <w:p w14:paraId="03406FEE" w14:textId="77777777" w:rsidR="004D2497" w:rsidRDefault="004D2497">
      <w:pPr>
        <w:pStyle w:val="Corpsdetexte"/>
        <w:ind w:left="116"/>
      </w:pPr>
    </w:p>
    <w:p w14:paraId="483C3377" w14:textId="507BEF99" w:rsidR="00E870C6" w:rsidRDefault="004D2497" w:rsidP="00AD3C3E">
      <w:pPr>
        <w:pStyle w:val="Titre1"/>
        <w:tabs>
          <w:tab w:val="left" w:pos="416"/>
        </w:tabs>
        <w:ind w:hanging="284"/>
        <w:rPr>
          <w:u w:val="none"/>
        </w:rPr>
      </w:pPr>
      <w:r>
        <w:t xml:space="preserve">Section 4 : Identification du </w:t>
      </w:r>
      <w:r w:rsidR="00B36AC9">
        <w:t>Marché</w:t>
      </w:r>
    </w:p>
    <w:p w14:paraId="488F2609" w14:textId="77777777" w:rsidR="00E870C6" w:rsidRDefault="00E870C6">
      <w:pPr>
        <w:pStyle w:val="Corpsdetexte"/>
        <w:rPr>
          <w:b/>
          <w:i/>
          <w:sz w:val="16"/>
        </w:rPr>
      </w:pPr>
    </w:p>
    <w:p w14:paraId="36B2FDE3" w14:textId="7BA9FA3D" w:rsidR="007A0166" w:rsidRDefault="00B36AC9" w:rsidP="00BD62A5">
      <w:pPr>
        <w:pStyle w:val="Corpsdetexte"/>
        <w:spacing w:before="74"/>
        <w:ind w:right="516"/>
      </w:pPr>
      <w:r>
        <w:t xml:space="preserve">Objet du marché : </w:t>
      </w:r>
      <w:r w:rsidR="007E75A7">
        <w:t>Travaux d’aménagement de la 2</w:t>
      </w:r>
      <w:r w:rsidR="007E75A7" w:rsidRPr="007E75A7">
        <w:rPr>
          <w:vertAlign w:val="superscript"/>
        </w:rPr>
        <w:t>ème</w:t>
      </w:r>
      <w:r w:rsidR="007E75A7">
        <w:t xml:space="preserve"> Tranche du Lotissement des Iris </w:t>
      </w:r>
    </w:p>
    <w:p w14:paraId="0BC2C669" w14:textId="3DA39BD8" w:rsidR="00E870C6" w:rsidRDefault="00B36AC9" w:rsidP="00AD3C3E">
      <w:pPr>
        <w:pStyle w:val="Corpsdetexte"/>
        <w:spacing w:before="74"/>
        <w:ind w:right="658"/>
      </w:pPr>
      <w:r>
        <w:rPr>
          <w:spacing w:val="-47"/>
        </w:rPr>
        <w:t xml:space="preserve"> </w:t>
      </w:r>
      <w:r>
        <w:t>Type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marché</w:t>
      </w:r>
      <w:r>
        <w:rPr>
          <w:spacing w:val="-2"/>
        </w:rPr>
        <w:t xml:space="preserve"> </w:t>
      </w:r>
      <w:r>
        <w:t>: Travaux</w:t>
      </w:r>
    </w:p>
    <w:p w14:paraId="489E9073" w14:textId="0A612F8B" w:rsidR="004D2497" w:rsidRDefault="004D2497" w:rsidP="00AD3C3E">
      <w:pPr>
        <w:pStyle w:val="Corpsdetexte"/>
        <w:spacing w:before="74"/>
        <w:ind w:right="658"/>
      </w:pPr>
      <w:r>
        <w:t xml:space="preserve">Lieu principal d’exécution du marché : </w:t>
      </w:r>
      <w:r w:rsidR="007E75A7">
        <w:t>LANRELAS</w:t>
      </w:r>
    </w:p>
    <w:p w14:paraId="6A61F1FC" w14:textId="77777777" w:rsidR="007E75A7" w:rsidRDefault="007E75A7" w:rsidP="005162D0">
      <w:pPr>
        <w:pStyle w:val="Corpsdetexte"/>
      </w:pPr>
    </w:p>
    <w:p w14:paraId="3570CCFB" w14:textId="4D69AEC1" w:rsidR="005162D0" w:rsidRPr="005162D0" w:rsidRDefault="005162D0" w:rsidP="005162D0">
      <w:pPr>
        <w:pStyle w:val="Corpsdetexte"/>
      </w:pPr>
      <w:r w:rsidRPr="005162D0">
        <w:t xml:space="preserve">Durée prévisionnelle du marché : </w:t>
      </w:r>
    </w:p>
    <w:p w14:paraId="43749712" w14:textId="56A2F506" w:rsidR="005162D0" w:rsidRPr="005162D0" w:rsidRDefault="005162D0" w:rsidP="005162D0">
      <w:pPr>
        <w:pStyle w:val="Corpsdetexte"/>
      </w:pPr>
      <w:r w:rsidRPr="005162D0">
        <w:t xml:space="preserve">Lot 1 : </w:t>
      </w:r>
      <w:r w:rsidR="0026152E">
        <w:t>50</w:t>
      </w:r>
      <w:r w:rsidRPr="005162D0">
        <w:t xml:space="preserve"> jours ouvrés dont </w:t>
      </w:r>
      <w:r w:rsidR="0026152E">
        <w:t>30</w:t>
      </w:r>
      <w:r w:rsidRPr="005162D0">
        <w:t xml:space="preserve"> jours ouvrés de délai d’exécution</w:t>
      </w:r>
    </w:p>
    <w:p w14:paraId="6AD457DE" w14:textId="767FBA6B" w:rsidR="005162D0" w:rsidRDefault="005162D0" w:rsidP="005162D0">
      <w:pPr>
        <w:pStyle w:val="Corpsdetexte"/>
      </w:pPr>
      <w:r w:rsidRPr="005162D0">
        <w:t xml:space="preserve">Lot 2 : </w:t>
      </w:r>
      <w:r w:rsidR="0026152E">
        <w:t>70</w:t>
      </w:r>
      <w:r w:rsidRPr="005162D0">
        <w:t xml:space="preserve"> jours ouvrés dont </w:t>
      </w:r>
      <w:r w:rsidR="0026152E">
        <w:t>50</w:t>
      </w:r>
      <w:r w:rsidRPr="005162D0">
        <w:t xml:space="preserve"> jours ouvrés de délai d’exécution</w:t>
      </w:r>
    </w:p>
    <w:p w14:paraId="1B8873BF" w14:textId="77777777" w:rsidR="005162D0" w:rsidRPr="005162D0" w:rsidRDefault="005162D0" w:rsidP="005162D0">
      <w:pPr>
        <w:pStyle w:val="Corpsdetexte"/>
      </w:pPr>
    </w:p>
    <w:p w14:paraId="3031AAAC" w14:textId="3420780F" w:rsidR="006662D0" w:rsidRDefault="00B36AC9" w:rsidP="00AD3C3E">
      <w:pPr>
        <w:pStyle w:val="Corpsdetexte"/>
        <w:tabs>
          <w:tab w:val="left" w:pos="3969"/>
        </w:tabs>
        <w:spacing w:before="1"/>
        <w:ind w:right="2359"/>
      </w:pPr>
      <w:r>
        <w:t>La</w:t>
      </w:r>
      <w:r>
        <w:rPr>
          <w:spacing w:val="-1"/>
        </w:rPr>
        <w:t xml:space="preserve"> </w:t>
      </w:r>
      <w:r>
        <w:t>consultation</w:t>
      </w:r>
      <w:r>
        <w:rPr>
          <w:spacing w:val="-2"/>
        </w:rPr>
        <w:t xml:space="preserve"> </w:t>
      </w:r>
      <w:r>
        <w:t>comporte des</w:t>
      </w:r>
      <w:r>
        <w:rPr>
          <w:spacing w:val="1"/>
        </w:rPr>
        <w:t xml:space="preserve"> </w:t>
      </w:r>
      <w:r>
        <w:t>tranches</w:t>
      </w:r>
      <w:r>
        <w:rPr>
          <w:spacing w:val="1"/>
        </w:rPr>
        <w:t xml:space="preserve"> </w:t>
      </w:r>
      <w:r>
        <w:t>:</w:t>
      </w:r>
      <w:r>
        <w:rPr>
          <w:spacing w:val="-3"/>
        </w:rPr>
        <w:t xml:space="preserve"> </w:t>
      </w:r>
      <w:r w:rsidR="00E17C5C">
        <w:t>non</w:t>
      </w:r>
    </w:p>
    <w:p w14:paraId="1597DABC" w14:textId="07B02660" w:rsidR="007A2177" w:rsidRPr="006662D0" w:rsidRDefault="004D2497" w:rsidP="006662D0">
      <w:pPr>
        <w:pStyle w:val="Corpsdetexte"/>
        <w:tabs>
          <w:tab w:val="left" w:pos="3969"/>
        </w:tabs>
        <w:spacing w:before="1"/>
        <w:ind w:right="2359"/>
      </w:pPr>
      <w:r>
        <w:t>La consultation prévoit une réservation de tout ou partie du marché :  non</w:t>
      </w:r>
    </w:p>
    <w:p w14:paraId="3FF08E9C" w14:textId="50E6BB4C" w:rsidR="007A2177" w:rsidRDefault="007A2177">
      <w:pPr>
        <w:pStyle w:val="Corpsdetexte"/>
        <w:spacing w:before="10"/>
        <w:rPr>
          <w:sz w:val="21"/>
        </w:rPr>
      </w:pPr>
    </w:p>
    <w:p w14:paraId="3EAC2C39" w14:textId="54A556C7" w:rsidR="00E17C5C" w:rsidRDefault="00E17C5C">
      <w:pPr>
        <w:pStyle w:val="Corpsdetexte"/>
        <w:spacing w:before="10"/>
        <w:rPr>
          <w:sz w:val="21"/>
        </w:rPr>
      </w:pPr>
    </w:p>
    <w:p w14:paraId="65FEEAA8" w14:textId="77777777" w:rsidR="005162D0" w:rsidRDefault="005162D0">
      <w:pPr>
        <w:pStyle w:val="Corpsdetexte"/>
        <w:spacing w:before="10"/>
        <w:rPr>
          <w:sz w:val="21"/>
        </w:rPr>
      </w:pPr>
    </w:p>
    <w:p w14:paraId="29BF4EF4" w14:textId="355A723E" w:rsidR="00E870C6" w:rsidRDefault="004D2497" w:rsidP="00AD3C3E">
      <w:pPr>
        <w:pStyle w:val="Titre1"/>
        <w:tabs>
          <w:tab w:val="left" w:pos="356"/>
        </w:tabs>
        <w:ind w:hanging="284"/>
        <w:rPr>
          <w:u w:val="none"/>
        </w:rPr>
      </w:pPr>
      <w:r>
        <w:t xml:space="preserve">Section 5 : </w:t>
      </w:r>
      <w:r w:rsidR="00B36AC9">
        <w:t>Lots</w:t>
      </w:r>
    </w:p>
    <w:p w14:paraId="657D86DC" w14:textId="77777777" w:rsidR="00AD3C3E" w:rsidRDefault="00AD3C3E" w:rsidP="00AD3C3E">
      <w:pPr>
        <w:pStyle w:val="Corpsdetexte"/>
        <w:spacing w:before="57"/>
        <w:rPr>
          <w:b/>
          <w:i/>
          <w:sz w:val="17"/>
        </w:rPr>
      </w:pPr>
    </w:p>
    <w:p w14:paraId="0254F404" w14:textId="7FDA2F6A" w:rsidR="00E870C6" w:rsidRDefault="00B36AC9" w:rsidP="00AD3C3E">
      <w:pPr>
        <w:pStyle w:val="Corpsdetexte"/>
        <w:spacing w:before="57"/>
      </w:pPr>
      <w:r>
        <w:t>Marché</w:t>
      </w:r>
      <w:r>
        <w:rPr>
          <w:spacing w:val="-2"/>
        </w:rPr>
        <w:t xml:space="preserve"> </w:t>
      </w:r>
      <w:r>
        <w:t>alloti</w:t>
      </w:r>
      <w:r>
        <w:rPr>
          <w:spacing w:val="-2"/>
        </w:rPr>
        <w:t xml:space="preserve"> </w:t>
      </w:r>
      <w:r>
        <w:t>:</w:t>
      </w:r>
      <w:r>
        <w:rPr>
          <w:spacing w:val="2"/>
        </w:rPr>
        <w:t xml:space="preserve"> </w:t>
      </w:r>
      <w:r w:rsidR="00E17C5C">
        <w:t xml:space="preserve">oui </w:t>
      </w:r>
    </w:p>
    <w:p w14:paraId="7059F7CE" w14:textId="4684953E" w:rsidR="00E17C5C" w:rsidRDefault="00E17C5C" w:rsidP="00AD3C3E">
      <w:pPr>
        <w:pStyle w:val="Corpsdetexte"/>
        <w:spacing w:before="57"/>
      </w:pPr>
    </w:p>
    <w:p w14:paraId="675E4BA8" w14:textId="56B38BF7" w:rsidR="00E17C5C" w:rsidRDefault="00E17C5C" w:rsidP="00AD3C3E">
      <w:pPr>
        <w:pStyle w:val="Corpsdetexte"/>
        <w:spacing w:before="57"/>
      </w:pPr>
      <w:r>
        <w:t xml:space="preserve">Lot 1 </w:t>
      </w:r>
      <w:r w:rsidR="0026152E">
        <w:t xml:space="preserve">– Terrassements – Voirie </w:t>
      </w:r>
    </w:p>
    <w:p w14:paraId="43866975" w14:textId="2C410883" w:rsidR="00E17C5C" w:rsidRDefault="00E17C5C" w:rsidP="00AD3C3E">
      <w:pPr>
        <w:pStyle w:val="Corpsdetexte"/>
        <w:spacing w:before="57"/>
      </w:pPr>
      <w:r>
        <w:t xml:space="preserve">Lot 2 – </w:t>
      </w:r>
      <w:r w:rsidR="00D76DE8">
        <w:t>Eaux Usées – Eaux Pluviales</w:t>
      </w:r>
      <w:r w:rsidR="0026152E">
        <w:t xml:space="preserve"> – Adduction Eau Potable</w:t>
      </w:r>
    </w:p>
    <w:p w14:paraId="209887C0" w14:textId="77777777" w:rsidR="00AD3C3E" w:rsidRDefault="00AD3C3E">
      <w:pPr>
        <w:pStyle w:val="Corpsdetexte"/>
      </w:pPr>
    </w:p>
    <w:p w14:paraId="01E82358" w14:textId="3186D7AC" w:rsidR="00E870C6" w:rsidRDefault="004D2497" w:rsidP="00AD3C3E">
      <w:pPr>
        <w:pStyle w:val="Titre1"/>
        <w:tabs>
          <w:tab w:val="left" w:pos="414"/>
        </w:tabs>
        <w:ind w:hanging="284"/>
        <w:rPr>
          <w:u w:val="none"/>
        </w:rPr>
      </w:pPr>
      <w:r>
        <w:t xml:space="preserve">Section 6 : Informations </w:t>
      </w:r>
      <w:r w:rsidR="00B36AC9">
        <w:t>complémentaires</w:t>
      </w:r>
    </w:p>
    <w:p w14:paraId="41A0A54F" w14:textId="77777777" w:rsidR="00E870C6" w:rsidRDefault="00E870C6">
      <w:pPr>
        <w:pStyle w:val="Corpsdetexte"/>
        <w:spacing w:before="5"/>
        <w:rPr>
          <w:b/>
          <w:i/>
          <w:sz w:val="17"/>
        </w:rPr>
      </w:pPr>
    </w:p>
    <w:p w14:paraId="59E40B88" w14:textId="6E34522F" w:rsidR="00E870C6" w:rsidRPr="004D2497" w:rsidRDefault="004D2497" w:rsidP="00AD3C3E">
      <w:pPr>
        <w:pStyle w:val="Corpsdetexte"/>
        <w:spacing w:before="57"/>
      </w:pPr>
      <w:r w:rsidRPr="004D2497">
        <w:t xml:space="preserve">Visite obligatoire : </w:t>
      </w:r>
      <w:r w:rsidR="00AD3C3E">
        <w:t>non</w:t>
      </w:r>
    </w:p>
    <w:p w14:paraId="1C9B3587" w14:textId="77777777" w:rsidR="00E870C6" w:rsidRDefault="00E870C6">
      <w:pPr>
        <w:pStyle w:val="Corpsdetexte"/>
        <w:spacing w:before="3"/>
        <w:rPr>
          <w:b/>
          <w:sz w:val="17"/>
        </w:rPr>
      </w:pPr>
    </w:p>
    <w:p w14:paraId="09613CB6" w14:textId="77777777" w:rsidR="00E870C6" w:rsidRDefault="00B36AC9" w:rsidP="00AD3C3E">
      <w:pPr>
        <w:pStyle w:val="Corpsdetexte"/>
        <w:spacing w:before="57"/>
      </w:pPr>
      <w:r>
        <w:t>Maitre</w:t>
      </w:r>
      <w:r>
        <w:rPr>
          <w:spacing w:val="-5"/>
        </w:rPr>
        <w:t xml:space="preserve"> </w:t>
      </w:r>
      <w:r>
        <w:t>d’œuvre de l’opération :</w:t>
      </w:r>
    </w:p>
    <w:p w14:paraId="7613542C" w14:textId="6C91B806" w:rsidR="00AD3C3E" w:rsidRDefault="00B36AC9" w:rsidP="00AD3C3E">
      <w:pPr>
        <w:pStyle w:val="Corpsdetexte"/>
        <w:ind w:right="3206"/>
        <w:rPr>
          <w:spacing w:val="1"/>
        </w:rPr>
      </w:pPr>
      <w:r>
        <w:t xml:space="preserve">SELARL NICOLAS – </w:t>
      </w:r>
      <w:hyperlink r:id="rId7" w:history="1">
        <w:r w:rsidR="0026152E" w:rsidRPr="00263CA1">
          <w:rPr>
            <w:rStyle w:val="Lienhypertexte"/>
          </w:rPr>
          <w:t xml:space="preserve">fabien.quintin@sarlnicolas.fr </w:t>
        </w:r>
      </w:hyperlink>
      <w:r>
        <w:t>(technique)</w:t>
      </w:r>
      <w:r>
        <w:rPr>
          <w:spacing w:val="1"/>
        </w:rPr>
        <w:t xml:space="preserve"> </w:t>
      </w:r>
    </w:p>
    <w:p w14:paraId="7262BC39" w14:textId="779A509B" w:rsidR="00E870C6" w:rsidRDefault="00B36AC9" w:rsidP="00AD3C3E">
      <w:pPr>
        <w:pStyle w:val="Corpsdetexte"/>
        <w:ind w:right="3206"/>
      </w:pPr>
      <w:r>
        <w:t>SELARL</w:t>
      </w:r>
      <w:r>
        <w:rPr>
          <w:spacing w:val="-5"/>
        </w:rPr>
        <w:t xml:space="preserve"> </w:t>
      </w:r>
      <w:r>
        <w:t>NICOLAS</w:t>
      </w:r>
      <w:r>
        <w:rPr>
          <w:spacing w:val="-7"/>
        </w:rPr>
        <w:t xml:space="preserve"> </w:t>
      </w:r>
      <w:r>
        <w:t>–</w:t>
      </w:r>
      <w:r>
        <w:rPr>
          <w:spacing w:val="-4"/>
        </w:rPr>
        <w:t xml:space="preserve"> </w:t>
      </w:r>
      <w:hyperlink r:id="rId8">
        <w:r>
          <w:rPr>
            <w:color w:val="0000FF"/>
            <w:u w:val="single" w:color="0000FF"/>
          </w:rPr>
          <w:t>coraline.sompayrac@sarlnicolas.fr</w:t>
        </w:r>
        <w:r>
          <w:rPr>
            <w:color w:val="0000FF"/>
            <w:spacing w:val="-4"/>
          </w:rPr>
          <w:t xml:space="preserve"> </w:t>
        </w:r>
      </w:hyperlink>
      <w:r>
        <w:t>(administratif)</w:t>
      </w:r>
    </w:p>
    <w:p w14:paraId="50DBDA0E" w14:textId="77777777" w:rsidR="00E870C6" w:rsidRDefault="00E870C6">
      <w:pPr>
        <w:pStyle w:val="Corpsdetexte"/>
        <w:rPr>
          <w:sz w:val="20"/>
        </w:rPr>
      </w:pPr>
    </w:p>
    <w:p w14:paraId="1D4934F6" w14:textId="77777777" w:rsidR="00E870C6" w:rsidRDefault="00E870C6">
      <w:pPr>
        <w:pStyle w:val="Corpsdetexte"/>
        <w:spacing w:before="6"/>
        <w:rPr>
          <w:sz w:val="19"/>
        </w:rPr>
      </w:pPr>
    </w:p>
    <w:p w14:paraId="1C818E19" w14:textId="4A65119E" w:rsidR="00E870C6" w:rsidRDefault="00E870C6" w:rsidP="004D2497">
      <w:pPr>
        <w:pStyle w:val="Paragraphedeliste"/>
        <w:tabs>
          <w:tab w:val="left" w:pos="474"/>
        </w:tabs>
        <w:spacing w:before="56"/>
        <w:ind w:left="473" w:firstLine="0"/>
        <w:rPr>
          <w:u w:val="none"/>
        </w:rPr>
      </w:pPr>
    </w:p>
    <w:sectPr w:rsidR="00E870C6">
      <w:type w:val="continuous"/>
      <w:pgSz w:w="11910" w:h="16840"/>
      <w:pgMar w:top="1100" w:right="88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8C2408"/>
    <w:multiLevelType w:val="hybridMultilevel"/>
    <w:tmpl w:val="E00E03F6"/>
    <w:lvl w:ilvl="0" w:tplc="6782532A">
      <w:start w:val="1"/>
      <w:numFmt w:val="upperRoman"/>
      <w:lvlText w:val="%1."/>
      <w:lvlJc w:val="left"/>
      <w:pPr>
        <w:ind w:left="284" w:hanging="168"/>
      </w:pPr>
      <w:rPr>
        <w:rFonts w:ascii="Calibri" w:eastAsia="Calibri" w:hAnsi="Calibri" w:cs="Calibri" w:hint="default"/>
        <w:b/>
        <w:bCs/>
        <w:i/>
        <w:iCs/>
        <w:spacing w:val="0"/>
        <w:w w:val="100"/>
        <w:sz w:val="22"/>
        <w:szCs w:val="22"/>
        <w:u w:val="single" w:color="000000"/>
        <w:lang w:val="fr-FR" w:eastAsia="en-US" w:bidi="ar-SA"/>
      </w:rPr>
    </w:lvl>
    <w:lvl w:ilvl="1" w:tplc="EF88EE1C">
      <w:numFmt w:val="bullet"/>
      <w:lvlText w:val="•"/>
      <w:lvlJc w:val="left"/>
      <w:pPr>
        <w:ind w:left="1224" w:hanging="168"/>
      </w:pPr>
      <w:rPr>
        <w:rFonts w:hint="default"/>
        <w:lang w:val="fr-FR" w:eastAsia="en-US" w:bidi="ar-SA"/>
      </w:rPr>
    </w:lvl>
    <w:lvl w:ilvl="2" w:tplc="27ECFD60">
      <w:numFmt w:val="bullet"/>
      <w:lvlText w:val="•"/>
      <w:lvlJc w:val="left"/>
      <w:pPr>
        <w:ind w:left="2169" w:hanging="168"/>
      </w:pPr>
      <w:rPr>
        <w:rFonts w:hint="default"/>
        <w:lang w:val="fr-FR" w:eastAsia="en-US" w:bidi="ar-SA"/>
      </w:rPr>
    </w:lvl>
    <w:lvl w:ilvl="3" w:tplc="CE901720">
      <w:numFmt w:val="bullet"/>
      <w:lvlText w:val="•"/>
      <w:lvlJc w:val="left"/>
      <w:pPr>
        <w:ind w:left="3113" w:hanging="168"/>
      </w:pPr>
      <w:rPr>
        <w:rFonts w:hint="default"/>
        <w:lang w:val="fr-FR" w:eastAsia="en-US" w:bidi="ar-SA"/>
      </w:rPr>
    </w:lvl>
    <w:lvl w:ilvl="4" w:tplc="A0A216A8">
      <w:numFmt w:val="bullet"/>
      <w:lvlText w:val="•"/>
      <w:lvlJc w:val="left"/>
      <w:pPr>
        <w:ind w:left="4058" w:hanging="168"/>
      </w:pPr>
      <w:rPr>
        <w:rFonts w:hint="default"/>
        <w:lang w:val="fr-FR" w:eastAsia="en-US" w:bidi="ar-SA"/>
      </w:rPr>
    </w:lvl>
    <w:lvl w:ilvl="5" w:tplc="6C8C973A">
      <w:numFmt w:val="bullet"/>
      <w:lvlText w:val="•"/>
      <w:lvlJc w:val="left"/>
      <w:pPr>
        <w:ind w:left="5003" w:hanging="168"/>
      </w:pPr>
      <w:rPr>
        <w:rFonts w:hint="default"/>
        <w:lang w:val="fr-FR" w:eastAsia="en-US" w:bidi="ar-SA"/>
      </w:rPr>
    </w:lvl>
    <w:lvl w:ilvl="6" w:tplc="2A56B268">
      <w:numFmt w:val="bullet"/>
      <w:lvlText w:val="•"/>
      <w:lvlJc w:val="left"/>
      <w:pPr>
        <w:ind w:left="5947" w:hanging="168"/>
      </w:pPr>
      <w:rPr>
        <w:rFonts w:hint="default"/>
        <w:lang w:val="fr-FR" w:eastAsia="en-US" w:bidi="ar-SA"/>
      </w:rPr>
    </w:lvl>
    <w:lvl w:ilvl="7" w:tplc="C90447B2">
      <w:numFmt w:val="bullet"/>
      <w:lvlText w:val="•"/>
      <w:lvlJc w:val="left"/>
      <w:pPr>
        <w:ind w:left="6892" w:hanging="168"/>
      </w:pPr>
      <w:rPr>
        <w:rFonts w:hint="default"/>
        <w:lang w:val="fr-FR" w:eastAsia="en-US" w:bidi="ar-SA"/>
      </w:rPr>
    </w:lvl>
    <w:lvl w:ilvl="8" w:tplc="DA600F48">
      <w:numFmt w:val="bullet"/>
      <w:lvlText w:val="•"/>
      <w:lvlJc w:val="left"/>
      <w:pPr>
        <w:ind w:left="7837" w:hanging="168"/>
      </w:pPr>
      <w:rPr>
        <w:rFonts w:hint="default"/>
        <w:lang w:val="fr-FR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70C6"/>
    <w:rsid w:val="00110C4A"/>
    <w:rsid w:val="00131867"/>
    <w:rsid w:val="001A48C0"/>
    <w:rsid w:val="0026152E"/>
    <w:rsid w:val="00293862"/>
    <w:rsid w:val="00314CA5"/>
    <w:rsid w:val="00491800"/>
    <w:rsid w:val="004A58A3"/>
    <w:rsid w:val="004D2497"/>
    <w:rsid w:val="005162D0"/>
    <w:rsid w:val="00547AC8"/>
    <w:rsid w:val="005B05DF"/>
    <w:rsid w:val="006662D0"/>
    <w:rsid w:val="007A0166"/>
    <w:rsid w:val="007A2177"/>
    <w:rsid w:val="007E75A7"/>
    <w:rsid w:val="00A165CF"/>
    <w:rsid w:val="00A440A8"/>
    <w:rsid w:val="00AD3C3E"/>
    <w:rsid w:val="00B36AC9"/>
    <w:rsid w:val="00BD62A5"/>
    <w:rsid w:val="00D76DE8"/>
    <w:rsid w:val="00D77530"/>
    <w:rsid w:val="00E17C5C"/>
    <w:rsid w:val="00E870C6"/>
    <w:rsid w:val="00ED670D"/>
    <w:rsid w:val="00F0055E"/>
    <w:rsid w:val="00F42580"/>
    <w:rsid w:val="00F73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1D471"/>
  <w15:docId w15:val="{F8DECD10-29F6-4410-A245-AA99557B7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fr-FR"/>
    </w:rPr>
  </w:style>
  <w:style w:type="paragraph" w:styleId="Titre1">
    <w:name w:val="heading 1"/>
    <w:basedOn w:val="Normal"/>
    <w:uiPriority w:val="9"/>
    <w:qFormat/>
    <w:pPr>
      <w:ind w:left="284" w:hanging="300"/>
      <w:outlineLvl w:val="0"/>
    </w:pPr>
    <w:rPr>
      <w:b/>
      <w:bCs/>
      <w:i/>
      <w:iCs/>
      <w:u w:val="single" w:color="00000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</w:style>
  <w:style w:type="paragraph" w:styleId="Titre">
    <w:name w:val="Title"/>
    <w:basedOn w:val="Normal"/>
    <w:uiPriority w:val="10"/>
    <w:qFormat/>
    <w:pPr>
      <w:spacing w:before="66"/>
      <w:ind w:left="2460" w:right="2460"/>
      <w:jc w:val="center"/>
    </w:pPr>
    <w:rPr>
      <w:rFonts w:ascii="Times New Roman" w:eastAsia="Times New Roman" w:hAnsi="Times New Roman" w:cs="Times New Roman"/>
      <w:b/>
      <w:bCs/>
    </w:rPr>
  </w:style>
  <w:style w:type="paragraph" w:styleId="Paragraphedeliste">
    <w:name w:val="List Paragraph"/>
    <w:basedOn w:val="Normal"/>
    <w:uiPriority w:val="1"/>
    <w:qFormat/>
    <w:pPr>
      <w:ind w:left="284" w:hanging="358"/>
    </w:pPr>
    <w:rPr>
      <w:u w:val="single" w:color="000000"/>
    </w:rPr>
  </w:style>
  <w:style w:type="paragraph" w:customStyle="1" w:styleId="TableParagraph">
    <w:name w:val="Table Paragraph"/>
    <w:basedOn w:val="Normal"/>
    <w:uiPriority w:val="1"/>
    <w:qFormat/>
  </w:style>
  <w:style w:type="character" w:styleId="Lienhypertexte">
    <w:name w:val="Hyperlink"/>
    <w:basedOn w:val="Policepardfaut"/>
    <w:uiPriority w:val="99"/>
    <w:unhideWhenUsed/>
    <w:rsid w:val="00A440A8"/>
    <w:rPr>
      <w:color w:val="0000FF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A440A8"/>
    <w:rPr>
      <w:color w:val="605E5C"/>
      <w:shd w:val="clear" w:color="auto" w:fill="E1DFDD"/>
    </w:rPr>
  </w:style>
  <w:style w:type="character" w:styleId="Lienhypertextesuivivisit">
    <w:name w:val="FollowedHyperlink"/>
    <w:basedOn w:val="Policepardfaut"/>
    <w:uiPriority w:val="99"/>
    <w:semiHidden/>
    <w:unhideWhenUsed/>
    <w:rsid w:val="00BD62A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raline.sompayrac@sarlnicolas.f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fabien.quintin@sarlnicolas.fr%2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ccueil@mairielanrelas.bzh" TargetMode="External"/><Relationship Id="rId5" Type="http://schemas.openxmlformats.org/officeDocument/2006/relationships/hyperlink" Target="https://www.marches.megalis.bretagne.bzh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382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Mairie de BAUD –56-</vt:lpstr>
    </vt:vector>
  </TitlesOfParts>
  <Company/>
  <LinksUpToDate>false</LinksUpToDate>
  <CharactersWithSpaces>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Mairie de BAUD –56-</dc:title>
  <dc:creator>EURL NICOLAS</dc:creator>
  <cp:lastModifiedBy>Coraline sompayrac</cp:lastModifiedBy>
  <cp:revision>17</cp:revision>
  <cp:lastPrinted>2024-08-02T06:42:00Z</cp:lastPrinted>
  <dcterms:created xsi:type="dcterms:W3CDTF">2024-05-17T15:27:00Z</dcterms:created>
  <dcterms:modified xsi:type="dcterms:W3CDTF">2026-08-12T13:49:00Z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2023-12-19T00:00:00Z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2024-01-12T00:00:00Z</vt:filetime>
  </property>
</Properties>
</file>