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F4E5" w14:textId="27E011F5" w:rsidR="009D3D69" w:rsidRDefault="00022481" w:rsidP="00B67A75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AE3FF47" wp14:editId="4773334E">
            <wp:simplePos x="0" y="0"/>
            <wp:positionH relativeFrom="column">
              <wp:posOffset>2091055</wp:posOffset>
            </wp:positionH>
            <wp:positionV relativeFrom="paragraph">
              <wp:posOffset>0</wp:posOffset>
            </wp:positionV>
            <wp:extent cx="1689100" cy="971550"/>
            <wp:effectExtent l="0" t="0" r="6350" b="0"/>
            <wp:wrapTight wrapText="bothSides">
              <wp:wrapPolygon edited="0">
                <wp:start x="0" y="0"/>
                <wp:lineTo x="0" y="21176"/>
                <wp:lineTo x="21438" y="21176"/>
                <wp:lineTo x="2143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04DC4F" w14:textId="77777777" w:rsidR="009D3D69" w:rsidRDefault="009D3D69" w:rsidP="00B67A75">
      <w:pPr>
        <w:jc w:val="center"/>
        <w:rPr>
          <w:b/>
          <w:sz w:val="28"/>
          <w:szCs w:val="28"/>
        </w:rPr>
      </w:pPr>
    </w:p>
    <w:p w14:paraId="1EFD75E3" w14:textId="77777777" w:rsidR="00E6321F" w:rsidRDefault="00E6321F" w:rsidP="00B67A75">
      <w:pPr>
        <w:jc w:val="center"/>
        <w:rPr>
          <w:b/>
          <w:sz w:val="28"/>
          <w:szCs w:val="28"/>
        </w:rPr>
      </w:pPr>
    </w:p>
    <w:p w14:paraId="57D1B414" w14:textId="77777777" w:rsidR="00C31CBE" w:rsidRDefault="00C31CBE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5CE35759" w14:textId="77777777" w:rsidR="00C31CBE" w:rsidRDefault="00C31CBE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07DB2CDB" w14:textId="77777777" w:rsidR="00C31CBE" w:rsidRDefault="00C31CBE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0A48EF0F" w14:textId="77777777" w:rsidR="00C31CBE" w:rsidRDefault="00C31CBE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63AB6D7E" w14:textId="77777777" w:rsidR="00C31CBE" w:rsidRDefault="00C31CBE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52CBF6AF" w14:textId="77777777" w:rsidR="00C31CBE" w:rsidRDefault="00C31CBE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3E87BD42" w14:textId="42946AA4" w:rsidR="00046C3C" w:rsidRPr="00C31CBE" w:rsidRDefault="006421D0" w:rsidP="00B67A75">
      <w:pPr>
        <w:jc w:val="center"/>
        <w:rPr>
          <w:rFonts w:ascii="Arial" w:hAnsi="Arial" w:cs="Arial"/>
          <w:b/>
          <w:sz w:val="22"/>
          <w:szCs w:val="22"/>
        </w:rPr>
      </w:pPr>
      <w:r w:rsidRPr="00C31CBE">
        <w:rPr>
          <w:rFonts w:ascii="Arial" w:hAnsi="Arial" w:cs="Arial"/>
          <w:b/>
          <w:sz w:val="22"/>
          <w:szCs w:val="22"/>
        </w:rPr>
        <w:t>SOMMAIRE</w:t>
      </w:r>
      <w:r w:rsidR="00396345" w:rsidRPr="00C31CBE">
        <w:rPr>
          <w:rFonts w:ascii="Arial" w:hAnsi="Arial" w:cs="Arial"/>
          <w:b/>
          <w:sz w:val="22"/>
          <w:szCs w:val="22"/>
        </w:rPr>
        <w:t xml:space="preserve"> DU DOSSIER DE CONSULTATION</w:t>
      </w:r>
    </w:p>
    <w:p w14:paraId="2C4EACD4" w14:textId="77777777" w:rsidR="00B67A75" w:rsidRPr="00C31CBE" w:rsidRDefault="00B67A75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38CDF69B" w14:textId="10F9D71E" w:rsidR="00B67A75" w:rsidRPr="00C31CBE" w:rsidRDefault="00B67A75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0530754E" w14:textId="77777777" w:rsidR="00B67A75" w:rsidRPr="00C31CBE" w:rsidRDefault="00B67A75" w:rsidP="002774E4">
      <w:pPr>
        <w:rPr>
          <w:rFonts w:ascii="Arial" w:hAnsi="Arial" w:cs="Arial"/>
          <w:b/>
          <w:sz w:val="22"/>
          <w:szCs w:val="22"/>
        </w:rPr>
      </w:pPr>
    </w:p>
    <w:p w14:paraId="10288771" w14:textId="35FED5E3" w:rsidR="00C31CBE" w:rsidRPr="00C31CBE" w:rsidRDefault="009D3D69" w:rsidP="00C31CBE">
      <w:pPr>
        <w:spacing w:line="322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31CBE">
        <w:rPr>
          <w:rFonts w:ascii="Arial" w:hAnsi="Arial" w:cs="Arial"/>
          <w:b/>
          <w:sz w:val="22"/>
          <w:szCs w:val="22"/>
        </w:rPr>
        <w:br/>
      </w:r>
    </w:p>
    <w:p w14:paraId="573A66FC" w14:textId="77777777" w:rsidR="00A0498A" w:rsidRDefault="00A0498A" w:rsidP="00605BA7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2760660A" w14:textId="59CFF7C9" w:rsidR="00022481" w:rsidRDefault="00821C8A" w:rsidP="00821C8A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Location et entretien des vêtements de travail pour les agents des services opérationnels de Golfe du Morbihan – Vannes agglomération </w:t>
      </w:r>
    </w:p>
    <w:p w14:paraId="6A435813" w14:textId="77777777" w:rsidR="00605BA7" w:rsidRPr="00C31CBE" w:rsidRDefault="00605BA7" w:rsidP="00605BA7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0223094C" w14:textId="7ACECB1C" w:rsidR="00B67A75" w:rsidRPr="00C31CBE" w:rsidRDefault="00BD25EC" w:rsidP="0002248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C31CBE">
        <w:rPr>
          <w:rFonts w:ascii="Arial" w:hAnsi="Arial" w:cs="Arial"/>
          <w:b/>
          <w:sz w:val="22"/>
          <w:szCs w:val="22"/>
        </w:rPr>
        <w:t xml:space="preserve">MARCHE N° </w:t>
      </w:r>
      <w:r w:rsidR="00821C8A">
        <w:rPr>
          <w:rFonts w:ascii="Arial" w:hAnsi="Arial" w:cs="Arial"/>
          <w:b/>
          <w:sz w:val="22"/>
          <w:szCs w:val="22"/>
        </w:rPr>
        <w:t>2025-030</w:t>
      </w:r>
    </w:p>
    <w:p w14:paraId="48465B6D" w14:textId="77777777" w:rsidR="00B67A75" w:rsidRPr="00C31CBE" w:rsidRDefault="00B67A75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35C3A9AD" w14:textId="77777777" w:rsidR="00B67A75" w:rsidRPr="00C31CBE" w:rsidRDefault="00B67A75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01DFD5B8" w14:textId="77777777" w:rsidR="00B67A75" w:rsidRPr="00C31CBE" w:rsidRDefault="00B67A75" w:rsidP="00B67A75">
      <w:pPr>
        <w:jc w:val="center"/>
        <w:rPr>
          <w:rFonts w:ascii="Arial" w:hAnsi="Arial" w:cs="Arial"/>
          <w:b/>
          <w:sz w:val="22"/>
          <w:szCs w:val="22"/>
        </w:rPr>
      </w:pPr>
    </w:p>
    <w:p w14:paraId="05E0C5A2" w14:textId="00E6C956" w:rsidR="00BD25EC" w:rsidRPr="00C31CBE" w:rsidRDefault="006421D0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 w:rsidRPr="00C31CBE">
        <w:rPr>
          <w:rFonts w:ascii="Arial" w:hAnsi="Arial" w:cs="Arial"/>
          <w:color w:val="000000"/>
          <w:sz w:val="22"/>
          <w:szCs w:val="22"/>
        </w:rPr>
        <w:t>R</w:t>
      </w:r>
      <w:r w:rsidR="00BD25EC" w:rsidRPr="00C31CBE">
        <w:rPr>
          <w:rFonts w:ascii="Arial" w:hAnsi="Arial" w:cs="Arial"/>
          <w:color w:val="000000"/>
          <w:sz w:val="22"/>
          <w:szCs w:val="22"/>
        </w:rPr>
        <w:t>èglement de la consultation (RC)</w:t>
      </w:r>
    </w:p>
    <w:p w14:paraId="1B0A87E2" w14:textId="482E87AC" w:rsidR="00BD25EC" w:rsidRDefault="006421D0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 w:rsidRPr="00C31CBE">
        <w:rPr>
          <w:rFonts w:ascii="Arial" w:hAnsi="Arial" w:cs="Arial"/>
          <w:color w:val="000000"/>
          <w:sz w:val="22"/>
          <w:szCs w:val="22"/>
        </w:rPr>
        <w:t>A</w:t>
      </w:r>
      <w:r w:rsidR="00BD25EC" w:rsidRPr="00C31CBE">
        <w:rPr>
          <w:rFonts w:ascii="Arial" w:hAnsi="Arial" w:cs="Arial"/>
          <w:color w:val="000000"/>
          <w:sz w:val="22"/>
          <w:szCs w:val="22"/>
        </w:rPr>
        <w:t>cte d'engagement (AE) et ses annexes</w:t>
      </w:r>
    </w:p>
    <w:p w14:paraId="5FB62126" w14:textId="715518AF" w:rsidR="00AC3027" w:rsidRDefault="00DF1949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Bordereau des prix unitaires</w:t>
      </w:r>
      <w:r w:rsidR="00AC3027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C179AB1" w14:textId="6B691123" w:rsidR="00DF1949" w:rsidRDefault="00AC3027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="00E63004">
        <w:rPr>
          <w:rFonts w:ascii="Arial" w:hAnsi="Arial" w:cs="Arial"/>
          <w:color w:val="000000"/>
          <w:sz w:val="22"/>
          <w:szCs w:val="22"/>
        </w:rPr>
        <w:t>étail</w:t>
      </w:r>
      <w:r w:rsidR="00821C8A">
        <w:rPr>
          <w:rFonts w:ascii="Arial" w:hAnsi="Arial" w:cs="Arial"/>
          <w:color w:val="000000"/>
          <w:sz w:val="22"/>
          <w:szCs w:val="22"/>
        </w:rPr>
        <w:t xml:space="preserve"> </w:t>
      </w:r>
      <w:r w:rsidR="00E63004">
        <w:rPr>
          <w:rFonts w:ascii="Arial" w:hAnsi="Arial" w:cs="Arial"/>
          <w:color w:val="000000"/>
          <w:sz w:val="22"/>
          <w:szCs w:val="22"/>
        </w:rPr>
        <w:t>quantitatif estimatif</w:t>
      </w:r>
      <w:r w:rsidR="00DF194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0FDEEDC" w14:textId="1FE6A48A" w:rsidR="00BD25EC" w:rsidRPr="00C31CBE" w:rsidRDefault="006421D0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 w:rsidRPr="00C31CBE">
        <w:rPr>
          <w:rFonts w:ascii="Arial" w:hAnsi="Arial" w:cs="Arial"/>
          <w:color w:val="000000"/>
          <w:sz w:val="22"/>
          <w:szCs w:val="22"/>
        </w:rPr>
        <w:t>C</w:t>
      </w:r>
      <w:r w:rsidR="00BD25EC" w:rsidRPr="00C31CBE">
        <w:rPr>
          <w:rFonts w:ascii="Arial" w:hAnsi="Arial" w:cs="Arial"/>
          <w:color w:val="000000"/>
          <w:sz w:val="22"/>
          <w:szCs w:val="22"/>
        </w:rPr>
        <w:t>ahier des clauses administratives particulières (CCAP)</w:t>
      </w:r>
    </w:p>
    <w:p w14:paraId="48C12AFD" w14:textId="34D5A736" w:rsidR="00BD25EC" w:rsidRDefault="006421D0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 w:rsidRPr="00C31CBE">
        <w:rPr>
          <w:rFonts w:ascii="Arial" w:hAnsi="Arial" w:cs="Arial"/>
          <w:color w:val="000000"/>
          <w:sz w:val="22"/>
          <w:szCs w:val="22"/>
        </w:rPr>
        <w:t>C</w:t>
      </w:r>
      <w:r w:rsidR="00BD25EC" w:rsidRPr="00C31CBE">
        <w:rPr>
          <w:rFonts w:ascii="Arial" w:hAnsi="Arial" w:cs="Arial"/>
          <w:color w:val="000000"/>
          <w:sz w:val="22"/>
          <w:szCs w:val="22"/>
        </w:rPr>
        <w:t xml:space="preserve">ahier des clauses techniques particulières (CCTP) </w:t>
      </w:r>
      <w:r w:rsidR="009D3D69" w:rsidRPr="00C31CBE">
        <w:rPr>
          <w:rFonts w:ascii="Arial" w:hAnsi="Arial" w:cs="Arial"/>
          <w:color w:val="000000"/>
          <w:sz w:val="22"/>
          <w:szCs w:val="22"/>
        </w:rPr>
        <w:t>et ses annexes</w:t>
      </w:r>
      <w:r w:rsidR="00821C8A">
        <w:rPr>
          <w:rFonts w:ascii="Arial" w:hAnsi="Arial" w:cs="Arial"/>
          <w:color w:val="000000"/>
          <w:sz w:val="22"/>
          <w:szCs w:val="22"/>
        </w:rPr>
        <w:t xml:space="preserve"> (</w:t>
      </w:r>
      <w:r w:rsidR="00423821">
        <w:rPr>
          <w:rFonts w:ascii="Arial" w:hAnsi="Arial" w:cs="Arial"/>
          <w:color w:val="000000"/>
          <w:sz w:val="22"/>
          <w:szCs w:val="22"/>
        </w:rPr>
        <w:t>3</w:t>
      </w:r>
      <w:bookmarkStart w:id="0" w:name="_GoBack"/>
      <w:bookmarkEnd w:id="0"/>
      <w:r w:rsidR="00821C8A">
        <w:rPr>
          <w:rFonts w:ascii="Arial" w:hAnsi="Arial" w:cs="Arial"/>
          <w:color w:val="000000"/>
          <w:sz w:val="22"/>
          <w:szCs w:val="22"/>
        </w:rPr>
        <w:t>)</w:t>
      </w:r>
    </w:p>
    <w:p w14:paraId="217718AD" w14:textId="767F70C4" w:rsidR="00DF1949" w:rsidRDefault="00884435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ANNEXE 1 – </w:t>
      </w:r>
      <w:r w:rsidR="00821C8A">
        <w:rPr>
          <w:rFonts w:ascii="Arial" w:hAnsi="Arial" w:cs="Arial"/>
          <w:color w:val="000000"/>
          <w:sz w:val="22"/>
          <w:szCs w:val="22"/>
        </w:rPr>
        <w:t>Tableau de recensement des besoins</w:t>
      </w:r>
    </w:p>
    <w:p w14:paraId="1148F748" w14:textId="6C79C28C" w:rsidR="00884435" w:rsidRDefault="00884435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ANNEXE 2 – </w:t>
      </w:r>
      <w:r w:rsidR="00821C8A">
        <w:rPr>
          <w:rFonts w:ascii="Arial" w:hAnsi="Arial" w:cs="Arial"/>
          <w:color w:val="000000"/>
          <w:sz w:val="22"/>
          <w:szCs w:val="22"/>
        </w:rPr>
        <w:t>Description technique des vêtements</w:t>
      </w:r>
    </w:p>
    <w:p w14:paraId="16295F8F" w14:textId="36905314" w:rsidR="002C5735" w:rsidRDefault="00423821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ANNEXE 3 - </w:t>
      </w:r>
      <w:r w:rsidR="002C5735">
        <w:rPr>
          <w:rFonts w:ascii="Arial" w:hAnsi="Arial" w:cs="Arial"/>
          <w:color w:val="000000"/>
          <w:sz w:val="22"/>
          <w:szCs w:val="22"/>
        </w:rPr>
        <w:t>L</w:t>
      </w:r>
      <w:r>
        <w:rPr>
          <w:rFonts w:ascii="Arial" w:hAnsi="Arial" w:cs="Arial"/>
          <w:color w:val="000000"/>
          <w:sz w:val="22"/>
          <w:szCs w:val="22"/>
        </w:rPr>
        <w:t>ogo</w:t>
      </w:r>
      <w:r w:rsidR="002C573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C5735">
        <w:rPr>
          <w:rFonts w:ascii="Arial" w:hAnsi="Arial" w:cs="Arial"/>
          <w:color w:val="000000"/>
          <w:sz w:val="22"/>
          <w:szCs w:val="22"/>
        </w:rPr>
        <w:t>GMV</w:t>
      </w:r>
      <w:r>
        <w:rPr>
          <w:rFonts w:ascii="Arial" w:hAnsi="Arial" w:cs="Arial"/>
          <w:color w:val="000000"/>
          <w:sz w:val="22"/>
          <w:szCs w:val="22"/>
        </w:rPr>
        <w:t>a</w:t>
      </w:r>
      <w:proofErr w:type="spellEnd"/>
    </w:p>
    <w:p w14:paraId="677989EE" w14:textId="0C8D8EE6" w:rsidR="00DF2D06" w:rsidRPr="00C31CBE" w:rsidRDefault="00BD25EC" w:rsidP="009D3D69">
      <w:pPr>
        <w:pStyle w:val="Paragraphedeliste"/>
        <w:numPr>
          <w:ilvl w:val="0"/>
          <w:numId w:val="6"/>
        </w:numPr>
        <w:spacing w:line="360" w:lineRule="auto"/>
        <w:ind w:left="1418" w:right="11" w:hanging="567"/>
        <w:rPr>
          <w:rFonts w:ascii="Arial" w:hAnsi="Arial" w:cs="Arial"/>
          <w:color w:val="000000"/>
          <w:sz w:val="22"/>
          <w:szCs w:val="22"/>
        </w:rPr>
      </w:pPr>
      <w:r w:rsidRPr="00C31CBE">
        <w:rPr>
          <w:rFonts w:ascii="Arial" w:hAnsi="Arial" w:cs="Arial"/>
          <w:color w:val="000000"/>
          <w:sz w:val="22"/>
          <w:szCs w:val="22"/>
        </w:rPr>
        <w:t xml:space="preserve">Autres </w:t>
      </w:r>
      <w:r w:rsidR="003A43F3" w:rsidRPr="00C31CBE">
        <w:rPr>
          <w:rFonts w:ascii="Arial" w:hAnsi="Arial" w:cs="Arial"/>
          <w:color w:val="000000"/>
          <w:sz w:val="22"/>
          <w:szCs w:val="22"/>
        </w:rPr>
        <w:t xml:space="preserve">pièces </w:t>
      </w:r>
      <w:r w:rsidRPr="00C31CBE">
        <w:rPr>
          <w:rFonts w:ascii="Arial" w:hAnsi="Arial" w:cs="Arial"/>
          <w:color w:val="000000"/>
          <w:sz w:val="22"/>
          <w:szCs w:val="22"/>
        </w:rPr>
        <w:t xml:space="preserve">: </w:t>
      </w:r>
      <w:r w:rsidR="00DF2D06" w:rsidRPr="00C31CBE">
        <w:rPr>
          <w:rFonts w:ascii="Arial" w:hAnsi="Arial" w:cs="Arial"/>
          <w:color w:val="000000"/>
          <w:sz w:val="22"/>
          <w:szCs w:val="22"/>
        </w:rPr>
        <w:t>Déclaration sur l’honneur</w:t>
      </w:r>
      <w:r w:rsidR="00022481" w:rsidRPr="00C31CBE">
        <w:rPr>
          <w:rFonts w:ascii="Arial" w:hAnsi="Arial" w:cs="Arial"/>
          <w:color w:val="000000"/>
          <w:sz w:val="22"/>
          <w:szCs w:val="22"/>
        </w:rPr>
        <w:t xml:space="preserve"> - </w:t>
      </w:r>
      <w:r w:rsidRPr="00C31CBE">
        <w:rPr>
          <w:rFonts w:ascii="Arial" w:hAnsi="Arial" w:cs="Arial"/>
          <w:color w:val="000000"/>
          <w:sz w:val="22"/>
          <w:szCs w:val="22"/>
        </w:rPr>
        <w:t xml:space="preserve">DC1 - DC2 </w:t>
      </w:r>
      <w:r w:rsidR="00EF18F8" w:rsidRPr="00C31CBE">
        <w:rPr>
          <w:rFonts w:ascii="Arial" w:hAnsi="Arial" w:cs="Arial"/>
          <w:color w:val="000000"/>
          <w:sz w:val="22"/>
          <w:szCs w:val="22"/>
        </w:rPr>
        <w:t xml:space="preserve">- DC4 </w:t>
      </w:r>
      <w:r w:rsidR="00022481" w:rsidRPr="00C31CBE">
        <w:rPr>
          <w:rFonts w:ascii="Arial" w:hAnsi="Arial" w:cs="Arial"/>
          <w:color w:val="000000"/>
          <w:sz w:val="22"/>
          <w:szCs w:val="22"/>
        </w:rPr>
        <w:t>-</w:t>
      </w:r>
      <w:r w:rsidR="00EF18F8" w:rsidRPr="00C31CBE">
        <w:rPr>
          <w:rFonts w:ascii="Arial" w:hAnsi="Arial" w:cs="Arial"/>
          <w:color w:val="000000"/>
          <w:sz w:val="22"/>
          <w:szCs w:val="22"/>
        </w:rPr>
        <w:t xml:space="preserve"> DUME</w:t>
      </w:r>
    </w:p>
    <w:p w14:paraId="4A07256A" w14:textId="77777777" w:rsidR="00B67A75" w:rsidRPr="00C31CBE" w:rsidRDefault="00B67A75" w:rsidP="00B67A75">
      <w:pPr>
        <w:tabs>
          <w:tab w:val="left" w:pos="567"/>
        </w:tabs>
        <w:ind w:right="12"/>
        <w:rPr>
          <w:rFonts w:ascii="Arial" w:hAnsi="Arial" w:cs="Arial"/>
          <w:sz w:val="22"/>
          <w:szCs w:val="22"/>
        </w:rPr>
      </w:pPr>
    </w:p>
    <w:p w14:paraId="28B2A760" w14:textId="77777777" w:rsidR="00B67A75" w:rsidRPr="00C31CBE" w:rsidRDefault="00B67A75" w:rsidP="00B67A75">
      <w:pPr>
        <w:pStyle w:val="Corpsdetexte"/>
        <w:ind w:left="720"/>
        <w:rPr>
          <w:rFonts w:ascii="Arial" w:hAnsi="Arial" w:cs="Arial"/>
          <w:szCs w:val="22"/>
        </w:rPr>
      </w:pPr>
    </w:p>
    <w:p w14:paraId="38C1681E" w14:textId="77777777" w:rsidR="00B67A75" w:rsidRPr="00C31CBE" w:rsidRDefault="00B67A75" w:rsidP="00B67A75">
      <w:pPr>
        <w:pStyle w:val="Corpsdetexte"/>
        <w:rPr>
          <w:rFonts w:ascii="Arial" w:hAnsi="Arial" w:cs="Arial"/>
          <w:szCs w:val="22"/>
        </w:rPr>
      </w:pPr>
    </w:p>
    <w:p w14:paraId="5CBCF49F" w14:textId="77777777" w:rsidR="00B67A75" w:rsidRPr="00C31CBE" w:rsidRDefault="00B67A75" w:rsidP="00B67A75">
      <w:pPr>
        <w:pStyle w:val="Corpsdetexte"/>
        <w:rPr>
          <w:rFonts w:ascii="Arial" w:hAnsi="Arial" w:cs="Arial"/>
          <w:szCs w:val="22"/>
        </w:rPr>
      </w:pPr>
    </w:p>
    <w:p w14:paraId="61443344" w14:textId="3ECC5C16" w:rsidR="00B67A75" w:rsidRPr="00C31CBE" w:rsidRDefault="00B67A75" w:rsidP="00B67A75">
      <w:pPr>
        <w:pStyle w:val="Corpsdetexte"/>
        <w:jc w:val="center"/>
        <w:rPr>
          <w:rFonts w:ascii="Arial" w:hAnsi="Arial" w:cs="Arial"/>
          <w:szCs w:val="22"/>
        </w:rPr>
      </w:pPr>
      <w:r w:rsidRPr="00C31CBE">
        <w:rPr>
          <w:rFonts w:ascii="Arial" w:hAnsi="Arial" w:cs="Arial"/>
          <w:szCs w:val="22"/>
        </w:rPr>
        <w:t>Offre à transmettre obligatoirement par voie dématérialisée</w:t>
      </w:r>
    </w:p>
    <w:p w14:paraId="255D2CD0" w14:textId="77777777" w:rsidR="00B67A75" w:rsidRPr="00C31CBE" w:rsidRDefault="00B67A75" w:rsidP="00B67A75">
      <w:pPr>
        <w:pStyle w:val="Corpsdetexte"/>
        <w:jc w:val="center"/>
        <w:rPr>
          <w:rFonts w:ascii="Arial" w:hAnsi="Arial" w:cs="Arial"/>
          <w:szCs w:val="22"/>
        </w:rPr>
      </w:pPr>
    </w:p>
    <w:p w14:paraId="0316A7EC" w14:textId="28EB5D82" w:rsidR="00B67A75" w:rsidRPr="00C31CBE" w:rsidRDefault="00B67A75" w:rsidP="009D3D69">
      <w:pPr>
        <w:spacing w:before="80" w:after="20"/>
        <w:ind w:left="20" w:right="20"/>
        <w:jc w:val="center"/>
        <w:rPr>
          <w:rFonts w:ascii="Arial" w:hAnsi="Arial" w:cs="Arial"/>
          <w:sz w:val="22"/>
          <w:szCs w:val="22"/>
        </w:rPr>
      </w:pPr>
      <w:r w:rsidRPr="00C31CBE">
        <w:rPr>
          <w:rFonts w:ascii="Arial" w:hAnsi="Arial" w:cs="Arial"/>
          <w:sz w:val="22"/>
          <w:szCs w:val="22"/>
        </w:rPr>
        <w:t>avant le</w:t>
      </w:r>
      <w:r w:rsidR="00092E61">
        <w:rPr>
          <w:rFonts w:ascii="Arial" w:hAnsi="Arial" w:cs="Arial"/>
          <w:sz w:val="22"/>
          <w:szCs w:val="22"/>
        </w:rPr>
        <w:t xml:space="preserve"> </w:t>
      </w:r>
      <w:r w:rsidR="001E2017">
        <w:rPr>
          <w:rFonts w:ascii="Arial" w:hAnsi="Arial" w:cs="Arial"/>
          <w:b/>
          <w:sz w:val="22"/>
          <w:szCs w:val="22"/>
          <w:highlight w:val="yellow"/>
        </w:rPr>
        <w:t>13 mai</w:t>
      </w:r>
      <w:r w:rsidR="00BE0B3E" w:rsidRPr="00821C8A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="00C31CBE" w:rsidRPr="00821C8A">
        <w:rPr>
          <w:rFonts w:ascii="Arial" w:hAnsi="Arial" w:cs="Arial"/>
          <w:b/>
          <w:color w:val="000000"/>
          <w:sz w:val="22"/>
          <w:szCs w:val="22"/>
          <w:highlight w:val="yellow"/>
        </w:rPr>
        <w:t>202</w:t>
      </w:r>
      <w:r w:rsidR="00821C8A" w:rsidRPr="00821C8A">
        <w:rPr>
          <w:rFonts w:ascii="Arial" w:hAnsi="Arial" w:cs="Arial"/>
          <w:b/>
          <w:color w:val="000000"/>
          <w:sz w:val="22"/>
          <w:szCs w:val="22"/>
          <w:highlight w:val="yellow"/>
        </w:rPr>
        <w:t>5</w:t>
      </w:r>
      <w:r w:rsidR="00106D77" w:rsidRPr="00821C8A">
        <w:rPr>
          <w:rFonts w:ascii="Arial" w:hAnsi="Arial" w:cs="Arial"/>
          <w:b/>
          <w:color w:val="000000"/>
          <w:sz w:val="22"/>
          <w:szCs w:val="22"/>
          <w:highlight w:val="yellow"/>
        </w:rPr>
        <w:t xml:space="preserve"> </w:t>
      </w:r>
      <w:r w:rsidR="009D3D69" w:rsidRPr="00821C8A">
        <w:rPr>
          <w:rFonts w:ascii="Arial" w:hAnsi="Arial" w:cs="Arial"/>
          <w:b/>
          <w:color w:val="000000"/>
          <w:sz w:val="22"/>
          <w:szCs w:val="22"/>
          <w:highlight w:val="yellow"/>
        </w:rPr>
        <w:t>à 12 heures 30</w:t>
      </w:r>
      <w:r w:rsidRPr="00821C8A">
        <w:rPr>
          <w:rFonts w:ascii="Arial" w:hAnsi="Arial" w:cs="Arial"/>
          <w:sz w:val="22"/>
          <w:szCs w:val="22"/>
          <w:highlight w:val="yellow"/>
        </w:rPr>
        <w:t>, délai de rigueur.</w:t>
      </w:r>
    </w:p>
    <w:sectPr w:rsidR="00B67A75" w:rsidRPr="00C31CBE" w:rsidSect="00AC0A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B2D91" w14:textId="77777777" w:rsidR="004A59E5" w:rsidRDefault="004A59E5" w:rsidP="007E6B4A">
      <w:r>
        <w:separator/>
      </w:r>
    </w:p>
  </w:endnote>
  <w:endnote w:type="continuationSeparator" w:id="0">
    <w:p w14:paraId="1D54372C" w14:textId="77777777" w:rsidR="004A59E5" w:rsidRDefault="004A59E5" w:rsidP="007E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02A48" w14:textId="77777777" w:rsidR="004A59E5" w:rsidRDefault="004A59E5" w:rsidP="007E6B4A">
      <w:r>
        <w:separator/>
      </w:r>
    </w:p>
  </w:footnote>
  <w:footnote w:type="continuationSeparator" w:id="0">
    <w:p w14:paraId="0BBAE777" w14:textId="77777777" w:rsidR="004A59E5" w:rsidRDefault="004A59E5" w:rsidP="007E6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64E86"/>
    <w:multiLevelType w:val="hybridMultilevel"/>
    <w:tmpl w:val="7AEACC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845CB"/>
    <w:multiLevelType w:val="hybridMultilevel"/>
    <w:tmpl w:val="6DE0C5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936B5"/>
    <w:multiLevelType w:val="hybridMultilevel"/>
    <w:tmpl w:val="172C6602"/>
    <w:lvl w:ilvl="0" w:tplc="4A1EE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7136B"/>
    <w:multiLevelType w:val="hybridMultilevel"/>
    <w:tmpl w:val="68EEC9FE"/>
    <w:lvl w:ilvl="0" w:tplc="040C0001">
      <w:start w:val="1"/>
      <w:numFmt w:val="bullet"/>
      <w:pStyle w:val="Titr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pStyle w:val="Titre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A43427"/>
    <w:multiLevelType w:val="hybridMultilevel"/>
    <w:tmpl w:val="748E0204"/>
    <w:lvl w:ilvl="0" w:tplc="3C029B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0723E"/>
    <w:multiLevelType w:val="hybridMultilevel"/>
    <w:tmpl w:val="A3546FBC"/>
    <w:lvl w:ilvl="0" w:tplc="30A46AC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B4A"/>
    <w:rsid w:val="00002E2E"/>
    <w:rsid w:val="00015DEF"/>
    <w:rsid w:val="00022481"/>
    <w:rsid w:val="00046C3C"/>
    <w:rsid w:val="00092E61"/>
    <w:rsid w:val="00106D77"/>
    <w:rsid w:val="001E2017"/>
    <w:rsid w:val="00235A21"/>
    <w:rsid w:val="002774E4"/>
    <w:rsid w:val="002C5735"/>
    <w:rsid w:val="002E095C"/>
    <w:rsid w:val="00340129"/>
    <w:rsid w:val="00396345"/>
    <w:rsid w:val="003A43F3"/>
    <w:rsid w:val="003D2830"/>
    <w:rsid w:val="00423821"/>
    <w:rsid w:val="004A2CA8"/>
    <w:rsid w:val="004A59E5"/>
    <w:rsid w:val="00505734"/>
    <w:rsid w:val="00550047"/>
    <w:rsid w:val="00605BA7"/>
    <w:rsid w:val="006421D0"/>
    <w:rsid w:val="0068066E"/>
    <w:rsid w:val="00690171"/>
    <w:rsid w:val="007E6B4A"/>
    <w:rsid w:val="00821C8A"/>
    <w:rsid w:val="00832D24"/>
    <w:rsid w:val="00884435"/>
    <w:rsid w:val="008B15B5"/>
    <w:rsid w:val="009D3D69"/>
    <w:rsid w:val="00A0498A"/>
    <w:rsid w:val="00A249DD"/>
    <w:rsid w:val="00A7083E"/>
    <w:rsid w:val="00AC0AC5"/>
    <w:rsid w:val="00AC3027"/>
    <w:rsid w:val="00B67A75"/>
    <w:rsid w:val="00BD25EC"/>
    <w:rsid w:val="00BE0B3E"/>
    <w:rsid w:val="00C31CBE"/>
    <w:rsid w:val="00C934C4"/>
    <w:rsid w:val="00CE5261"/>
    <w:rsid w:val="00D602D9"/>
    <w:rsid w:val="00D64813"/>
    <w:rsid w:val="00D949E3"/>
    <w:rsid w:val="00DF0244"/>
    <w:rsid w:val="00DF1949"/>
    <w:rsid w:val="00DF2D06"/>
    <w:rsid w:val="00E357DD"/>
    <w:rsid w:val="00E6000C"/>
    <w:rsid w:val="00E63004"/>
    <w:rsid w:val="00E6321F"/>
    <w:rsid w:val="00EE5195"/>
    <w:rsid w:val="00EF18F8"/>
    <w:rsid w:val="00F7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4B8FA8"/>
  <w14:defaultImageDpi w14:val="300"/>
  <w15:docId w15:val="{869372BB-A93F-450D-B864-6A6085BB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813"/>
  </w:style>
  <w:style w:type="paragraph" w:styleId="Titre1">
    <w:name w:val="heading 1"/>
    <w:basedOn w:val="Normal"/>
    <w:next w:val="Normal"/>
    <w:link w:val="Titre1Car"/>
    <w:qFormat/>
    <w:rsid w:val="003D2830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sz w:val="96"/>
      <w:szCs w:val="20"/>
      <w:lang w:eastAsia="zh-CN" w:bidi="hi-IN"/>
    </w:rPr>
  </w:style>
  <w:style w:type="paragraph" w:styleId="Titre2">
    <w:name w:val="heading 2"/>
    <w:basedOn w:val="Normal"/>
    <w:next w:val="Normal"/>
    <w:link w:val="Titre2Car"/>
    <w:qFormat/>
    <w:rsid w:val="003D2830"/>
    <w:pPr>
      <w:keepNext/>
      <w:numPr>
        <w:ilvl w:val="1"/>
        <w:numId w:val="1"/>
      </w:numPr>
      <w:suppressAutoHyphens/>
      <w:jc w:val="center"/>
      <w:outlineLvl w:val="1"/>
    </w:pPr>
    <w:rPr>
      <w:rFonts w:ascii="Arial" w:eastAsia="Times New Roman" w:hAnsi="Arial" w:cs="Arial"/>
      <w:b/>
      <w:color w:val="000000"/>
      <w:szCs w:val="20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6B4A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6B4A"/>
    <w:rPr>
      <w:rFonts w:ascii="Lucida Grande" w:hAnsi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E6B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6B4A"/>
  </w:style>
  <w:style w:type="paragraph" w:styleId="Pieddepage">
    <w:name w:val="footer"/>
    <w:basedOn w:val="Normal"/>
    <w:link w:val="PieddepageCar"/>
    <w:uiPriority w:val="99"/>
    <w:unhideWhenUsed/>
    <w:rsid w:val="007E6B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6B4A"/>
  </w:style>
  <w:style w:type="character" w:customStyle="1" w:styleId="Titre1Car">
    <w:name w:val="Titre 1 Car"/>
    <w:basedOn w:val="Policepardfaut"/>
    <w:link w:val="Titre1"/>
    <w:rsid w:val="003D2830"/>
    <w:rPr>
      <w:rFonts w:ascii="Times New Roman" w:eastAsia="Times New Roman" w:hAnsi="Times New Roman" w:cs="Times New Roman"/>
      <w:sz w:val="96"/>
      <w:szCs w:val="20"/>
      <w:lang w:eastAsia="zh-CN" w:bidi="hi-IN"/>
    </w:rPr>
  </w:style>
  <w:style w:type="character" w:customStyle="1" w:styleId="Titre2Car">
    <w:name w:val="Titre 2 Car"/>
    <w:basedOn w:val="Policepardfaut"/>
    <w:link w:val="Titre2"/>
    <w:rsid w:val="003D2830"/>
    <w:rPr>
      <w:rFonts w:ascii="Arial" w:eastAsia="Times New Roman" w:hAnsi="Arial" w:cs="Arial"/>
      <w:b/>
      <w:color w:val="000000"/>
      <w:szCs w:val="20"/>
      <w:lang w:eastAsia="zh-CN" w:bidi="hi-IN"/>
    </w:rPr>
  </w:style>
  <w:style w:type="character" w:styleId="Lienhypertexte">
    <w:name w:val="Hyperlink"/>
    <w:basedOn w:val="Policepardfaut"/>
    <w:uiPriority w:val="99"/>
    <w:unhideWhenUsed/>
    <w:rsid w:val="00EE5195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rsid w:val="00EE5195"/>
    <w:pPr>
      <w:jc w:val="both"/>
    </w:pPr>
    <w:rPr>
      <w:rFonts w:ascii="Book Antiqua" w:eastAsia="Times New Roman" w:hAnsi="Book Antiqua" w:cs="Times New Roman"/>
      <w:sz w:val="22"/>
    </w:rPr>
  </w:style>
  <w:style w:type="character" w:customStyle="1" w:styleId="CorpsdetexteCar">
    <w:name w:val="Corps de texte Car"/>
    <w:basedOn w:val="Policepardfaut"/>
    <w:link w:val="Corpsdetexte"/>
    <w:rsid w:val="00EE5195"/>
    <w:rPr>
      <w:rFonts w:ascii="Book Antiqua" w:eastAsia="Times New Roman" w:hAnsi="Book Antiqua" w:cs="Times New Roman"/>
      <w:sz w:val="22"/>
    </w:rPr>
  </w:style>
  <w:style w:type="paragraph" w:styleId="Paragraphedeliste">
    <w:name w:val="List Paragraph"/>
    <w:basedOn w:val="Normal"/>
    <w:uiPriority w:val="34"/>
    <w:qFormat/>
    <w:rsid w:val="00B67A75"/>
    <w:pPr>
      <w:ind w:left="720"/>
      <w:contextualSpacing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rsid w:val="009D3D69"/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0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D4C991-9091-44DB-849B-0747BC53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LE GALL Céline</cp:lastModifiedBy>
  <cp:revision>17</cp:revision>
  <cp:lastPrinted>2016-10-29T16:07:00Z</cp:lastPrinted>
  <dcterms:created xsi:type="dcterms:W3CDTF">2024-06-12T14:19:00Z</dcterms:created>
  <dcterms:modified xsi:type="dcterms:W3CDTF">2025-03-24T14:51:00Z</dcterms:modified>
</cp:coreProperties>
</file>