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steclaire-Accent2"/>
        <w:tblW w:w="9288" w:type="dxa"/>
        <w:tblLayout w:type="fixed"/>
        <w:tblLook w:val="04A0" w:firstRow="1" w:lastRow="0" w:firstColumn="1" w:lastColumn="0" w:noHBand="0" w:noVBand="1"/>
      </w:tblPr>
      <w:tblGrid>
        <w:gridCol w:w="1242"/>
        <w:gridCol w:w="615"/>
        <w:gridCol w:w="412"/>
        <w:gridCol w:w="131"/>
        <w:gridCol w:w="1315"/>
        <w:gridCol w:w="798"/>
        <w:gridCol w:w="1059"/>
        <w:gridCol w:w="1185"/>
        <w:gridCol w:w="673"/>
        <w:gridCol w:w="191"/>
        <w:gridCol w:w="401"/>
        <w:gridCol w:w="1266"/>
      </w:tblGrid>
      <w:tr w:rsidR="00D72BE8" w:rsidRPr="00DA6C5F" w14:paraId="019D0919" w14:textId="77777777" w:rsidTr="00AD2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  <w:gridSpan w:val="10"/>
          </w:tcPr>
          <w:p w14:paraId="0B2F56EC" w14:textId="350C95B4" w:rsidR="00D72BE8" w:rsidRPr="00DA6C5F" w:rsidRDefault="00D72BE8" w:rsidP="00D72BE8">
            <w:pPr>
              <w:jc w:val="center"/>
              <w:rPr>
                <w:caps/>
              </w:rPr>
            </w:pPr>
            <w:r w:rsidRPr="00DA6C5F">
              <w:rPr>
                <w:caps/>
              </w:rPr>
              <w:t xml:space="preserve">Code action : </w:t>
            </w:r>
            <w:r w:rsidR="009578E8">
              <w:rPr>
                <w:caps/>
              </w:rPr>
              <w:t>Intitul</w:t>
            </w:r>
            <w:r w:rsidR="009578E8">
              <w:rPr>
                <w:rFonts w:cstheme="minorHAnsi"/>
                <w:caps/>
              </w:rPr>
              <w:t>É</w:t>
            </w:r>
            <w:r w:rsidRPr="00DA6C5F">
              <w:rPr>
                <w:caps/>
              </w:rPr>
              <w:t xml:space="preserve"> de l’action</w:t>
            </w:r>
          </w:p>
        </w:tc>
        <w:tc>
          <w:tcPr>
            <w:tcW w:w="1667" w:type="dxa"/>
            <w:gridSpan w:val="2"/>
            <w:shd w:val="clear" w:color="auto" w:fill="FFC000"/>
          </w:tcPr>
          <w:p w14:paraId="322647CB" w14:textId="7B266B1B" w:rsidR="00D72BE8" w:rsidRPr="00DA6C5F" w:rsidRDefault="00D72BE8" w:rsidP="00DA6C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A6C5F">
              <w:rPr>
                <w:caps/>
              </w:rPr>
              <w:t>Priorit</w:t>
            </w:r>
            <w:r w:rsidR="009578E8">
              <w:rPr>
                <w:rFonts w:cstheme="minorHAnsi"/>
                <w:caps/>
              </w:rPr>
              <w:t>É</w:t>
            </w:r>
            <w:r w:rsidR="00152856" w:rsidRPr="00602418">
              <w:rPr>
                <w:rFonts w:ascii="Arial Black" w:hAnsi="Arial Black" w:cs="Tahoma"/>
                <w:caps/>
                <w:color w:val="FF0000"/>
                <w:sz w:val="52"/>
                <w:szCs w:val="24"/>
              </w:rPr>
              <w:sym w:font="Wingdings" w:char="F08C"/>
            </w:r>
          </w:p>
        </w:tc>
      </w:tr>
      <w:tr w:rsidR="00D72BE8" w:rsidRPr="00584E0D" w14:paraId="7D0675C0" w14:textId="77777777" w:rsidTr="009578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gridSpan w:val="4"/>
          </w:tcPr>
          <w:p w14:paraId="0072A91A" w14:textId="77777777" w:rsidR="00D72BE8" w:rsidRPr="00584E0D" w:rsidRDefault="00D72BE8" w:rsidP="00DA6C5F">
            <w:r w:rsidRPr="00584E0D">
              <w:t>Secteur de gestion</w:t>
            </w:r>
          </w:p>
        </w:tc>
        <w:tc>
          <w:tcPr>
            <w:tcW w:w="6888" w:type="dxa"/>
            <w:gridSpan w:val="8"/>
          </w:tcPr>
          <w:p w14:paraId="49CDF395" w14:textId="77777777" w:rsidR="00D72BE8" w:rsidRPr="00584E0D" w:rsidRDefault="00D72BE8" w:rsidP="00DA6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2BE8" w:rsidRPr="00584E0D" w14:paraId="366AC729" w14:textId="77777777" w:rsidTr="009578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gridSpan w:val="4"/>
          </w:tcPr>
          <w:p w14:paraId="7BE03770" w14:textId="77777777" w:rsidR="00D72BE8" w:rsidRPr="00584E0D" w:rsidRDefault="00D72BE8" w:rsidP="00DA6C5F">
            <w:r w:rsidRPr="00584E0D">
              <w:t>Objectif à long terme</w:t>
            </w:r>
          </w:p>
        </w:tc>
        <w:tc>
          <w:tcPr>
            <w:tcW w:w="6888" w:type="dxa"/>
            <w:gridSpan w:val="8"/>
          </w:tcPr>
          <w:p w14:paraId="63BBCB15" w14:textId="77777777" w:rsidR="00D72BE8" w:rsidRPr="00584E0D" w:rsidRDefault="00D72BE8" w:rsidP="00DA6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2BE8" w:rsidRPr="00584E0D" w14:paraId="668D0B76" w14:textId="77777777" w:rsidTr="009578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gridSpan w:val="4"/>
            <w:tcBorders>
              <w:bottom w:val="single" w:sz="18" w:space="0" w:color="C0504D" w:themeColor="accent2"/>
            </w:tcBorders>
          </w:tcPr>
          <w:p w14:paraId="39674444" w14:textId="34235C5B" w:rsidR="00D72BE8" w:rsidRPr="00584E0D" w:rsidRDefault="00D72BE8" w:rsidP="00DA6C5F">
            <w:r w:rsidRPr="00584E0D">
              <w:t xml:space="preserve">Objectifs </w:t>
            </w:r>
            <w:r w:rsidR="00AD2467">
              <w:t>o</w:t>
            </w:r>
            <w:r w:rsidRPr="00584E0D">
              <w:t>pérationnels</w:t>
            </w:r>
          </w:p>
        </w:tc>
        <w:tc>
          <w:tcPr>
            <w:tcW w:w="6888" w:type="dxa"/>
            <w:gridSpan w:val="8"/>
            <w:tcBorders>
              <w:bottom w:val="single" w:sz="18" w:space="0" w:color="C0504D" w:themeColor="accent2"/>
            </w:tcBorders>
          </w:tcPr>
          <w:p w14:paraId="49B2AC69" w14:textId="77777777" w:rsidR="00D72BE8" w:rsidRPr="00584E0D" w:rsidRDefault="00D72BE8" w:rsidP="00DA6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84E0D" w:rsidRPr="00584E0D" w14:paraId="5DF4BB3E" w14:textId="77777777" w:rsidTr="00AD24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2"/>
            <w:tcBorders>
              <w:top w:val="single" w:sz="18" w:space="0" w:color="C0504D" w:themeColor="accent2"/>
              <w:bottom w:val="single" w:sz="8" w:space="0" w:color="C0504D" w:themeColor="accent2"/>
            </w:tcBorders>
          </w:tcPr>
          <w:p w14:paraId="4BFDAD78" w14:textId="77777777" w:rsidR="00584E0D" w:rsidRPr="00584E0D" w:rsidRDefault="00584E0D" w:rsidP="00DA6C5F">
            <w:r w:rsidRPr="00584E0D">
              <w:t>Description de l’action</w:t>
            </w:r>
          </w:p>
        </w:tc>
      </w:tr>
      <w:tr w:rsidR="00D72BE8" w:rsidRPr="00584E0D" w14:paraId="38933055" w14:textId="77777777" w:rsidTr="00AD2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2"/>
            <w:tcBorders>
              <w:bottom w:val="single" w:sz="18" w:space="0" w:color="C0504D" w:themeColor="accent2"/>
            </w:tcBorders>
          </w:tcPr>
          <w:p w14:paraId="10C033E2" w14:textId="77777777" w:rsidR="00D72BE8" w:rsidRPr="00C97C89" w:rsidRDefault="00D72BE8" w:rsidP="00DA6C5F">
            <w:pPr>
              <w:rPr>
                <w:b w:val="0"/>
              </w:rPr>
            </w:pPr>
          </w:p>
        </w:tc>
      </w:tr>
      <w:tr w:rsidR="00584E0D" w:rsidRPr="00DA6C5F" w14:paraId="22153C6B" w14:textId="77777777" w:rsidTr="00AD24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2"/>
            <w:tcBorders>
              <w:top w:val="single" w:sz="18" w:space="0" w:color="C0504D" w:themeColor="accent2"/>
              <w:bottom w:val="single" w:sz="8" w:space="0" w:color="C0504D" w:themeColor="accent2"/>
            </w:tcBorders>
            <w:shd w:val="clear" w:color="auto" w:fill="E5B8B7" w:themeFill="accent2" w:themeFillTint="66"/>
          </w:tcPr>
          <w:p w14:paraId="01B1EE72" w14:textId="77777777" w:rsidR="00584E0D" w:rsidRPr="00DA6C5F" w:rsidRDefault="00584E0D" w:rsidP="00DA6C5F">
            <w:pPr>
              <w:rPr>
                <w:caps/>
              </w:rPr>
            </w:pPr>
            <w:r w:rsidRPr="00DA6C5F">
              <w:rPr>
                <w:caps/>
              </w:rPr>
              <w:t>Opérations</w:t>
            </w:r>
          </w:p>
        </w:tc>
      </w:tr>
      <w:tr w:rsidR="00D72BE8" w:rsidRPr="00584E0D" w14:paraId="3641B7A9" w14:textId="77777777" w:rsidTr="00AD2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3BBA6C6" w14:textId="77777777" w:rsidR="00D72BE8" w:rsidRPr="00584E0D" w:rsidRDefault="00D72BE8" w:rsidP="00DA6C5F">
            <w:r w:rsidRPr="00584E0D">
              <w:t>Code opération</w:t>
            </w:r>
          </w:p>
        </w:tc>
        <w:tc>
          <w:tcPr>
            <w:tcW w:w="8046" w:type="dxa"/>
            <w:gridSpan w:val="11"/>
          </w:tcPr>
          <w:p w14:paraId="70F9B27F" w14:textId="6DBB5951" w:rsidR="00D72BE8" w:rsidRPr="00C97C89" w:rsidRDefault="009578E8" w:rsidP="00DA6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Intitulé</w:t>
            </w:r>
            <w:r w:rsidR="00D72BE8" w:rsidRPr="00C97C89">
              <w:rPr>
                <w:b/>
              </w:rPr>
              <w:t xml:space="preserve"> de l’opération </w:t>
            </w:r>
          </w:p>
        </w:tc>
      </w:tr>
      <w:tr w:rsidR="00D72BE8" w:rsidRPr="00C97C89" w14:paraId="1135C17B" w14:textId="77777777" w:rsidTr="00AD2467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22F9C40" w14:textId="77777777" w:rsidR="00D72BE8" w:rsidRPr="00C97C89" w:rsidRDefault="00D72BE8" w:rsidP="00584E0D">
            <w:pPr>
              <w:rPr>
                <w:b w:val="0"/>
              </w:rPr>
            </w:pPr>
          </w:p>
        </w:tc>
        <w:tc>
          <w:tcPr>
            <w:tcW w:w="8046" w:type="dxa"/>
            <w:gridSpan w:val="11"/>
          </w:tcPr>
          <w:p w14:paraId="5B09999D" w14:textId="5A863177" w:rsidR="00D72BE8" w:rsidRDefault="00C97C89" w:rsidP="00584E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7C89">
              <w:t>Description de l’opération</w:t>
            </w:r>
          </w:p>
          <w:p w14:paraId="4789EC29" w14:textId="73509D9A" w:rsidR="007309D8" w:rsidRPr="00C97C89" w:rsidRDefault="007309D8" w:rsidP="00730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</w:p>
        </w:tc>
      </w:tr>
      <w:tr w:rsidR="00B1570C" w:rsidRPr="00584E0D" w14:paraId="68B6253B" w14:textId="77777777" w:rsidTr="00AD2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gridSpan w:val="2"/>
          </w:tcPr>
          <w:p w14:paraId="1C3D79AE" w14:textId="77777777" w:rsidR="00B1570C" w:rsidRPr="00584E0D" w:rsidRDefault="00B1570C" w:rsidP="00D24161">
            <w:r>
              <w:t>UG</w:t>
            </w:r>
          </w:p>
        </w:tc>
        <w:tc>
          <w:tcPr>
            <w:tcW w:w="1858" w:type="dxa"/>
            <w:gridSpan w:val="3"/>
          </w:tcPr>
          <w:p w14:paraId="7D71C400" w14:textId="77777777" w:rsidR="00B1570C" w:rsidRPr="00C97C89" w:rsidRDefault="00B1570C" w:rsidP="00D2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97C89">
              <w:rPr>
                <w:b/>
              </w:rPr>
              <w:t>Surface</w:t>
            </w:r>
          </w:p>
        </w:tc>
        <w:tc>
          <w:tcPr>
            <w:tcW w:w="1857" w:type="dxa"/>
            <w:gridSpan w:val="2"/>
          </w:tcPr>
          <w:p w14:paraId="10793242" w14:textId="77777777" w:rsidR="00B1570C" w:rsidRPr="00C97C89" w:rsidRDefault="00B1570C" w:rsidP="00D2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97C89">
              <w:rPr>
                <w:b/>
              </w:rPr>
              <w:t>Années</w:t>
            </w:r>
          </w:p>
        </w:tc>
        <w:tc>
          <w:tcPr>
            <w:tcW w:w="1858" w:type="dxa"/>
            <w:gridSpan w:val="2"/>
          </w:tcPr>
          <w:p w14:paraId="1489C401" w14:textId="77777777" w:rsidR="00B1570C" w:rsidRPr="00C97C89" w:rsidRDefault="00B1570C" w:rsidP="00D24161">
            <w:pPr>
              <w:ind w:left="-8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97C89">
              <w:rPr>
                <w:b/>
              </w:rPr>
              <w:t>Période d’intervention</w:t>
            </w:r>
          </w:p>
        </w:tc>
        <w:tc>
          <w:tcPr>
            <w:tcW w:w="1858" w:type="dxa"/>
            <w:gridSpan w:val="3"/>
          </w:tcPr>
          <w:p w14:paraId="04310C6B" w14:textId="77777777" w:rsidR="00B1570C" w:rsidRPr="00C97C89" w:rsidRDefault="00B1570C" w:rsidP="00D2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Coût prévisionnel</w:t>
            </w:r>
          </w:p>
        </w:tc>
      </w:tr>
      <w:tr w:rsidR="00D72BE8" w:rsidRPr="00C97C89" w14:paraId="779AA07F" w14:textId="77777777" w:rsidTr="00AD24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bottom w:val="single" w:sz="18" w:space="0" w:color="C0504D" w:themeColor="accent2"/>
            </w:tcBorders>
          </w:tcPr>
          <w:p w14:paraId="1AC29282" w14:textId="77777777" w:rsidR="00D72BE8" w:rsidRPr="00C97C89" w:rsidRDefault="00D72BE8" w:rsidP="00DA6C5F">
            <w:pPr>
              <w:rPr>
                <w:b w:val="0"/>
              </w:rPr>
            </w:pPr>
          </w:p>
        </w:tc>
        <w:tc>
          <w:tcPr>
            <w:tcW w:w="3271" w:type="dxa"/>
            <w:gridSpan w:val="5"/>
            <w:tcBorders>
              <w:bottom w:val="single" w:sz="18" w:space="0" w:color="C0504D" w:themeColor="accent2"/>
            </w:tcBorders>
          </w:tcPr>
          <w:p w14:paraId="357B4DE8" w14:textId="77777777" w:rsidR="00D72BE8" w:rsidRPr="00C97C89" w:rsidRDefault="00D72BE8" w:rsidP="00DA6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44" w:type="dxa"/>
            <w:gridSpan w:val="2"/>
            <w:tcBorders>
              <w:bottom w:val="single" w:sz="18" w:space="0" w:color="C0504D" w:themeColor="accent2"/>
            </w:tcBorders>
          </w:tcPr>
          <w:p w14:paraId="56689E76" w14:textId="77777777" w:rsidR="00D72BE8" w:rsidRPr="00C97C89" w:rsidRDefault="00D72BE8" w:rsidP="00DA6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31" w:type="dxa"/>
            <w:gridSpan w:val="4"/>
            <w:tcBorders>
              <w:bottom w:val="single" w:sz="18" w:space="0" w:color="C0504D" w:themeColor="accent2"/>
            </w:tcBorders>
          </w:tcPr>
          <w:p w14:paraId="06940543" w14:textId="77777777" w:rsidR="00D72BE8" w:rsidRPr="00C97C89" w:rsidRDefault="00D72BE8" w:rsidP="00DA6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78E8" w:rsidRPr="00584E0D" w14:paraId="7867FD47" w14:textId="77777777" w:rsidTr="00AD2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single" w:sz="18" w:space="0" w:color="C0504D" w:themeColor="accent2"/>
            </w:tcBorders>
          </w:tcPr>
          <w:p w14:paraId="020C1B15" w14:textId="77777777" w:rsidR="009578E8" w:rsidRPr="00584E0D" w:rsidRDefault="009578E8" w:rsidP="009578E8">
            <w:r w:rsidRPr="00584E0D">
              <w:t>Code opération</w:t>
            </w:r>
          </w:p>
        </w:tc>
        <w:tc>
          <w:tcPr>
            <w:tcW w:w="8046" w:type="dxa"/>
            <w:gridSpan w:val="11"/>
            <w:tcBorders>
              <w:top w:val="single" w:sz="18" w:space="0" w:color="C0504D" w:themeColor="accent2"/>
            </w:tcBorders>
          </w:tcPr>
          <w:p w14:paraId="25779A52" w14:textId="30D81DBC" w:rsidR="009578E8" w:rsidRPr="00C97C89" w:rsidRDefault="009578E8" w:rsidP="009578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Intitulé</w:t>
            </w:r>
            <w:r w:rsidRPr="00C97C89">
              <w:rPr>
                <w:b/>
              </w:rPr>
              <w:t xml:space="preserve"> de l’opération </w:t>
            </w:r>
          </w:p>
        </w:tc>
      </w:tr>
      <w:tr w:rsidR="009578E8" w:rsidRPr="00C97C89" w14:paraId="6F5D9A47" w14:textId="77777777" w:rsidTr="00AD2467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86C7432" w14:textId="77777777" w:rsidR="009578E8" w:rsidRPr="00C97C89" w:rsidRDefault="009578E8" w:rsidP="009578E8">
            <w:pPr>
              <w:rPr>
                <w:b w:val="0"/>
              </w:rPr>
            </w:pPr>
          </w:p>
        </w:tc>
        <w:tc>
          <w:tcPr>
            <w:tcW w:w="8046" w:type="dxa"/>
            <w:gridSpan w:val="11"/>
          </w:tcPr>
          <w:p w14:paraId="03B26F1F" w14:textId="77777777" w:rsidR="009578E8" w:rsidRPr="00C97C89" w:rsidRDefault="009578E8" w:rsidP="00957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7C89">
              <w:t>Description de l’opération</w:t>
            </w:r>
          </w:p>
        </w:tc>
      </w:tr>
      <w:tr w:rsidR="009578E8" w:rsidRPr="00584E0D" w14:paraId="052893E0" w14:textId="77777777" w:rsidTr="00AD2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gridSpan w:val="2"/>
          </w:tcPr>
          <w:p w14:paraId="74F48176" w14:textId="4B6DD8C0" w:rsidR="009578E8" w:rsidRPr="00584E0D" w:rsidRDefault="009578E8" w:rsidP="009578E8">
            <w:r>
              <w:t>UG</w:t>
            </w:r>
          </w:p>
        </w:tc>
        <w:tc>
          <w:tcPr>
            <w:tcW w:w="1858" w:type="dxa"/>
            <w:gridSpan w:val="3"/>
          </w:tcPr>
          <w:p w14:paraId="63178CD1" w14:textId="77777777" w:rsidR="009578E8" w:rsidRPr="00C97C89" w:rsidRDefault="009578E8" w:rsidP="009578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97C89">
              <w:rPr>
                <w:b/>
              </w:rPr>
              <w:t>Surface</w:t>
            </w:r>
          </w:p>
        </w:tc>
        <w:tc>
          <w:tcPr>
            <w:tcW w:w="1857" w:type="dxa"/>
            <w:gridSpan w:val="2"/>
          </w:tcPr>
          <w:p w14:paraId="19821EFF" w14:textId="77777777" w:rsidR="009578E8" w:rsidRPr="00C97C89" w:rsidRDefault="009578E8" w:rsidP="009578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97C89">
              <w:rPr>
                <w:b/>
              </w:rPr>
              <w:t>Années</w:t>
            </w:r>
          </w:p>
        </w:tc>
        <w:tc>
          <w:tcPr>
            <w:tcW w:w="1858" w:type="dxa"/>
            <w:gridSpan w:val="2"/>
          </w:tcPr>
          <w:p w14:paraId="21C72F49" w14:textId="77777777" w:rsidR="009578E8" w:rsidRPr="00C97C89" w:rsidRDefault="009578E8" w:rsidP="009578E8">
            <w:pPr>
              <w:ind w:left="-8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97C89">
              <w:rPr>
                <w:b/>
              </w:rPr>
              <w:t>Période d’intervention</w:t>
            </w:r>
          </w:p>
        </w:tc>
        <w:tc>
          <w:tcPr>
            <w:tcW w:w="1858" w:type="dxa"/>
            <w:gridSpan w:val="3"/>
          </w:tcPr>
          <w:p w14:paraId="2FEBD3C9" w14:textId="02A11EDB" w:rsidR="009578E8" w:rsidRPr="00C97C89" w:rsidRDefault="009578E8" w:rsidP="009578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Coût prévisionnel</w:t>
            </w:r>
          </w:p>
        </w:tc>
      </w:tr>
      <w:tr w:rsidR="009578E8" w:rsidRPr="00C97C89" w14:paraId="3EB4C0CA" w14:textId="77777777" w:rsidTr="00AD24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bottom w:val="single" w:sz="18" w:space="0" w:color="C0504D" w:themeColor="accent2"/>
            </w:tcBorders>
          </w:tcPr>
          <w:p w14:paraId="00BDA14A" w14:textId="77777777" w:rsidR="009578E8" w:rsidRPr="00C97C89" w:rsidRDefault="009578E8" w:rsidP="009578E8">
            <w:pPr>
              <w:rPr>
                <w:b w:val="0"/>
              </w:rPr>
            </w:pPr>
          </w:p>
        </w:tc>
        <w:tc>
          <w:tcPr>
            <w:tcW w:w="3271" w:type="dxa"/>
            <w:gridSpan w:val="5"/>
            <w:tcBorders>
              <w:bottom w:val="single" w:sz="18" w:space="0" w:color="C0504D" w:themeColor="accent2"/>
            </w:tcBorders>
          </w:tcPr>
          <w:p w14:paraId="05E14E1B" w14:textId="77777777" w:rsidR="009578E8" w:rsidRPr="00C97C89" w:rsidRDefault="009578E8" w:rsidP="00957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44" w:type="dxa"/>
            <w:gridSpan w:val="2"/>
            <w:tcBorders>
              <w:bottom w:val="single" w:sz="18" w:space="0" w:color="C0504D" w:themeColor="accent2"/>
            </w:tcBorders>
          </w:tcPr>
          <w:p w14:paraId="2F7E1A75" w14:textId="77777777" w:rsidR="009578E8" w:rsidRPr="00C97C89" w:rsidRDefault="009578E8" w:rsidP="00957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5" w:type="dxa"/>
            <w:gridSpan w:val="3"/>
            <w:tcBorders>
              <w:bottom w:val="single" w:sz="18" w:space="0" w:color="C0504D" w:themeColor="accent2"/>
            </w:tcBorders>
          </w:tcPr>
          <w:p w14:paraId="28D034C4" w14:textId="77777777" w:rsidR="009578E8" w:rsidRPr="00C97C89" w:rsidRDefault="009578E8" w:rsidP="00957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6" w:type="dxa"/>
            <w:tcBorders>
              <w:bottom w:val="single" w:sz="18" w:space="0" w:color="C0504D" w:themeColor="accent2"/>
            </w:tcBorders>
          </w:tcPr>
          <w:p w14:paraId="13C9C5C5" w14:textId="509615D4" w:rsidR="009578E8" w:rsidRPr="00C97C89" w:rsidRDefault="009578E8" w:rsidP="00957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78E8" w:rsidRPr="00584E0D" w14:paraId="02EFFEE5" w14:textId="77777777" w:rsidTr="00AD2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2"/>
            <w:tcBorders>
              <w:top w:val="single" w:sz="18" w:space="0" w:color="C0504D" w:themeColor="accent2"/>
            </w:tcBorders>
            <w:shd w:val="clear" w:color="auto" w:fill="E5B8B7" w:themeFill="accent2" w:themeFillTint="66"/>
          </w:tcPr>
          <w:p w14:paraId="207D5343" w14:textId="77777777" w:rsidR="009578E8" w:rsidRPr="00584E0D" w:rsidRDefault="009578E8" w:rsidP="009578E8">
            <w:r w:rsidRPr="00584E0D">
              <w:t>Intervenants / partenaires</w:t>
            </w:r>
          </w:p>
        </w:tc>
      </w:tr>
      <w:tr w:rsidR="009578E8" w:rsidRPr="00C97C89" w14:paraId="74C473EC" w14:textId="77777777" w:rsidTr="00AD2467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2"/>
            <w:tcBorders>
              <w:bottom w:val="single" w:sz="18" w:space="0" w:color="C0504D" w:themeColor="accent2"/>
            </w:tcBorders>
          </w:tcPr>
          <w:p w14:paraId="4C124A98" w14:textId="77777777" w:rsidR="009578E8" w:rsidRPr="00C97C89" w:rsidRDefault="009578E8" w:rsidP="009578E8">
            <w:pPr>
              <w:rPr>
                <w:b w:val="0"/>
              </w:rPr>
            </w:pPr>
          </w:p>
        </w:tc>
      </w:tr>
      <w:tr w:rsidR="009578E8" w:rsidRPr="00584E0D" w14:paraId="2BF5711C" w14:textId="77777777" w:rsidTr="00AD2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2"/>
            <w:tcBorders>
              <w:top w:val="single" w:sz="18" w:space="0" w:color="C0504D" w:themeColor="accent2"/>
            </w:tcBorders>
            <w:shd w:val="clear" w:color="auto" w:fill="E5B8B7" w:themeFill="accent2" w:themeFillTint="66"/>
          </w:tcPr>
          <w:p w14:paraId="2FA01940" w14:textId="77777777" w:rsidR="009578E8" w:rsidRPr="00584E0D" w:rsidRDefault="009578E8" w:rsidP="009578E8">
            <w:r w:rsidRPr="00584E0D">
              <w:t>Cadre règlementaire / démarches préalables</w:t>
            </w:r>
          </w:p>
        </w:tc>
      </w:tr>
      <w:tr w:rsidR="009578E8" w:rsidRPr="00DA6C5F" w14:paraId="7EBEFE8B" w14:textId="77777777" w:rsidTr="00AD2467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2"/>
          </w:tcPr>
          <w:p w14:paraId="0201163E" w14:textId="77777777" w:rsidR="009578E8" w:rsidRPr="00C97C89" w:rsidRDefault="009578E8" w:rsidP="009578E8">
            <w:pPr>
              <w:rPr>
                <w:b w:val="0"/>
              </w:rPr>
            </w:pPr>
          </w:p>
        </w:tc>
      </w:tr>
      <w:tr w:rsidR="009578E8" w:rsidRPr="00584E0D" w14:paraId="032E903D" w14:textId="77777777" w:rsidTr="00AD2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2"/>
            <w:shd w:val="clear" w:color="auto" w:fill="E5B8B7" w:themeFill="accent2" w:themeFillTint="66"/>
          </w:tcPr>
          <w:p w14:paraId="00381948" w14:textId="77777777" w:rsidR="009578E8" w:rsidRPr="00584E0D" w:rsidRDefault="009578E8" w:rsidP="009578E8">
            <w:r w:rsidRPr="00584E0D">
              <w:t xml:space="preserve">Coût prévisionnel / Main d’œuvre </w:t>
            </w:r>
          </w:p>
        </w:tc>
      </w:tr>
      <w:tr w:rsidR="009578E8" w:rsidRPr="00C97C89" w14:paraId="7FB819F0" w14:textId="77777777" w:rsidTr="00AD2467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2"/>
          </w:tcPr>
          <w:p w14:paraId="2C6026AA" w14:textId="77777777" w:rsidR="009578E8" w:rsidRPr="00C97C89" w:rsidRDefault="009578E8" w:rsidP="009578E8">
            <w:pPr>
              <w:rPr>
                <w:b w:val="0"/>
              </w:rPr>
            </w:pPr>
          </w:p>
        </w:tc>
      </w:tr>
      <w:tr w:rsidR="009578E8" w:rsidRPr="00584E0D" w14:paraId="1B12C8A5" w14:textId="77777777" w:rsidTr="00AD2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12"/>
          </w:tcPr>
          <w:p w14:paraId="54C81677" w14:textId="77777777" w:rsidR="009578E8" w:rsidRPr="00584E0D" w:rsidRDefault="009578E8" w:rsidP="009578E8">
            <w:r w:rsidRPr="00584E0D">
              <w:t>Pièce jointe</w:t>
            </w:r>
          </w:p>
        </w:tc>
      </w:tr>
      <w:tr w:rsidR="009578E8" w:rsidRPr="00C97C89" w14:paraId="6BFB943D" w14:textId="77777777" w:rsidTr="00AD24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gridSpan w:val="3"/>
          </w:tcPr>
          <w:p w14:paraId="3AA82D9F" w14:textId="77777777" w:rsidR="009578E8" w:rsidRPr="00C97C89" w:rsidRDefault="009578E8" w:rsidP="009578E8">
            <w:pPr>
              <w:rPr>
                <w:b w:val="0"/>
              </w:rPr>
            </w:pPr>
            <w:r w:rsidRPr="00C97C89">
              <w:rPr>
                <w:b w:val="0"/>
              </w:rPr>
              <w:sym w:font="Wingdings" w:char="F0A8"/>
            </w:r>
            <w:r w:rsidRPr="00C97C89">
              <w:rPr>
                <w:b w:val="0"/>
              </w:rPr>
              <w:t xml:space="preserve"> Fiche descriptive</w:t>
            </w:r>
          </w:p>
        </w:tc>
        <w:tc>
          <w:tcPr>
            <w:tcW w:w="2244" w:type="dxa"/>
            <w:gridSpan w:val="3"/>
          </w:tcPr>
          <w:p w14:paraId="60EAF1C5" w14:textId="77777777" w:rsidR="009578E8" w:rsidRPr="00C97C89" w:rsidRDefault="009578E8" w:rsidP="00957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7C89">
              <w:sym w:font="Wingdings" w:char="F0A8"/>
            </w:r>
            <w:r w:rsidRPr="00C97C89">
              <w:t xml:space="preserve"> Croquis</w:t>
            </w:r>
          </w:p>
        </w:tc>
        <w:tc>
          <w:tcPr>
            <w:tcW w:w="2244" w:type="dxa"/>
            <w:gridSpan w:val="2"/>
          </w:tcPr>
          <w:p w14:paraId="3049F792" w14:textId="77777777" w:rsidR="009578E8" w:rsidRPr="00C97C89" w:rsidRDefault="009578E8" w:rsidP="00957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7C89">
              <w:sym w:font="Wingdings" w:char="F0A8"/>
            </w:r>
            <w:r w:rsidRPr="00C97C89">
              <w:t xml:space="preserve"> Plan</w:t>
            </w:r>
          </w:p>
        </w:tc>
        <w:tc>
          <w:tcPr>
            <w:tcW w:w="2531" w:type="dxa"/>
            <w:gridSpan w:val="4"/>
          </w:tcPr>
          <w:p w14:paraId="20AB7030" w14:textId="77777777" w:rsidR="009578E8" w:rsidRPr="00C97C89" w:rsidRDefault="009578E8" w:rsidP="00957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7C89">
              <w:sym w:font="Wingdings" w:char="F0A8"/>
            </w:r>
            <w:r w:rsidRPr="00C97C89">
              <w:t xml:space="preserve"> Autre</w:t>
            </w:r>
          </w:p>
        </w:tc>
      </w:tr>
    </w:tbl>
    <w:p w14:paraId="1DB6D852" w14:textId="77777777" w:rsidR="00C32B8F" w:rsidRDefault="00C32B8F" w:rsidP="00584E0D"/>
    <w:sectPr w:rsidR="00C32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CA"/>
    <w:rsid w:val="00132C7A"/>
    <w:rsid w:val="00152856"/>
    <w:rsid w:val="0020224A"/>
    <w:rsid w:val="00223DDE"/>
    <w:rsid w:val="0022468C"/>
    <w:rsid w:val="00333C97"/>
    <w:rsid w:val="003B2AD1"/>
    <w:rsid w:val="00567E10"/>
    <w:rsid w:val="00584E0D"/>
    <w:rsid w:val="006F7974"/>
    <w:rsid w:val="007309D8"/>
    <w:rsid w:val="00752138"/>
    <w:rsid w:val="007F1D4F"/>
    <w:rsid w:val="0094008E"/>
    <w:rsid w:val="0094560D"/>
    <w:rsid w:val="009578E8"/>
    <w:rsid w:val="009822CA"/>
    <w:rsid w:val="00AD2467"/>
    <w:rsid w:val="00B1570C"/>
    <w:rsid w:val="00B75903"/>
    <w:rsid w:val="00C32B8F"/>
    <w:rsid w:val="00C97C89"/>
    <w:rsid w:val="00D46FA1"/>
    <w:rsid w:val="00D72BE8"/>
    <w:rsid w:val="00DA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00238"/>
  <w15:docId w15:val="{8B6E2612-27E6-4D77-BB34-650F92813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84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moyenne1-Accent2">
    <w:name w:val="Medium Shading 1 Accent 2"/>
    <w:basedOn w:val="TableauNormal"/>
    <w:uiPriority w:val="63"/>
    <w:rsid w:val="00C97C8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2">
    <w:name w:val="Light List Accent 2"/>
    <w:basedOn w:val="TableauNormal"/>
    <w:uiPriority w:val="61"/>
    <w:rsid w:val="00C97C8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223DD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23DD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23DD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23D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23DD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2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3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tCle xmlns="0c688a26-9520-481a-a97d-5ccc3d7491e4" xsi:nil="true"/>
    <TaxCatchAll xmlns="c6743689-ae56-49ce-b338-31c41d979753">
      <Value>1</Value>
    </TaxCatchAll>
    <TypologieField xmlns="0c688a26-9520-481a-a97d-5ccc3d7491e4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Document de travail (brouillons, notes)</TermName>
          <TermId xmlns="http://schemas.microsoft.com/office/infopath/2007/PartnerControls">9688cebd-89d4-4f5e-8820-dbffe1313d7e</TermId>
        </TermInfo>
      </Terms>
    </TypologieFiel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iblioDocDept35" ma:contentTypeID="0x01010012BA04338A824911AB08351CEEE47C6500F0DB90F0CE7DC64281020FB2229AFF62" ma:contentTypeVersion="2" ma:contentTypeDescription="Type de contenu BiblioDocDept35" ma:contentTypeScope="" ma:versionID="9ea6ae4f8554530ccaac5dd9036dd232">
  <xsd:schema xmlns:xsd="http://www.w3.org/2001/XMLSchema" xmlns:xs="http://www.w3.org/2001/XMLSchema" xmlns:p="http://schemas.microsoft.com/office/2006/metadata/properties" xmlns:ns2="0c688a26-9520-481a-a97d-5ccc3d7491e4" xmlns:ns3="c6743689-ae56-49ce-b338-31c41d979753" targetNamespace="http://schemas.microsoft.com/office/2006/metadata/properties" ma:root="true" ma:fieldsID="29fd60e9735613bb7c41e8dfc49c15c6" ns2:_="" ns3:_="">
    <xsd:import namespace="0c688a26-9520-481a-a97d-5ccc3d7491e4"/>
    <xsd:import namespace="c6743689-ae56-49ce-b338-31c41d979753"/>
    <xsd:element name="properties">
      <xsd:complexType>
        <xsd:sequence>
          <xsd:element name="documentManagement">
            <xsd:complexType>
              <xsd:all>
                <xsd:element ref="ns2:MotCle" minOccurs="0"/>
                <xsd:element ref="ns2:TypologieField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88a26-9520-481a-a97d-5ccc3d7491e4" elementFormDefault="qualified">
    <xsd:import namespace="http://schemas.microsoft.com/office/2006/documentManagement/types"/>
    <xsd:import namespace="http://schemas.microsoft.com/office/infopath/2007/PartnerControls"/>
    <xsd:element name="MotCle" ma:index="8" nillable="true" ma:displayName="Mot-clé" ma:internalName="MotCle">
      <xsd:simpleType>
        <xsd:restriction base="dms:Text"/>
      </xsd:simpleType>
    </xsd:element>
    <xsd:element name="TypologieField" ma:index="10" ma:taxonomy="true" ma:internalName="TypologieField" ma:taxonomyFieldName="Typologie" ma:displayName="Typologie" ma:default="1;#Document de travail (brouillons, notes)|9688cebd-89d4-4f5e-8820-dbffe1313d7e" ma:fieldId="{0af04d78-ea08-4456-85f6-96214c6e3488}" ma:sspId="7dc392d7-09f2-4996-8b5b-bc6eefa3b932" ma:termSetId="63367ad3-03a2-4500-b8d6-fbc5ee6d801c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743689-ae56-49ce-b338-31c41d979753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Colonne Attraper tout de Taxonomie" ma:description="" ma:hidden="true" ma:list="{bbd4a482-3752-4c6b-bcdf-ab34d5686d86}" ma:internalName="TaxCatchAll" ma:showField="CatchAllData" ma:web="c6743689-ae56-49ce-b338-31c41d9797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2EE45-512C-4346-A7CA-EA49DE329ABF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0c688a26-9520-481a-a97d-5ccc3d7491e4"/>
    <ds:schemaRef ds:uri="http://www.w3.org/XML/1998/namespace"/>
    <ds:schemaRef ds:uri="c6743689-ae56-49ce-b338-31c41d97975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FB150C4-4B10-46DA-8982-EADFBE0BB8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F557EE-26C0-4851-B085-C5D87C127380}"/>
</file>

<file path=customXml/itemProps4.xml><?xml version="1.0" encoding="utf-8"?>
<ds:datastoreItem xmlns:ds="http://schemas.openxmlformats.org/officeDocument/2006/customXml" ds:itemID="{3664DBB0-D6DF-497E-89B8-14C1AB2E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CG35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NOGUES Emmanuelle</dc:creator>
  <cp:lastModifiedBy>GASCHET Elodie</cp:lastModifiedBy>
  <cp:revision>4</cp:revision>
  <dcterms:created xsi:type="dcterms:W3CDTF">2022-01-17T13:28:00Z</dcterms:created>
  <dcterms:modified xsi:type="dcterms:W3CDTF">2022-01-17T15:23:00Z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0x01010012BA04338A824911AB08351CEEE47C6500F0DB90F0CE7DC64281020FB2229AFF62</vt:lpwstr>
  </property>
  <property fmtid="{D5CDD505-2E9C-101B-9397-08002B2CF9AE}" pid="3" name="Typologie">
    <vt:lpwstr>1;#Document de travail (brouillons, notes)|9688cebd-89d4-4f5e-8820-dbffe1313d7e</vt:lpwstr>
  </property>
</Properties>
</file>